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BB24" w14:textId="77777777" w:rsidR="00B81F7F" w:rsidRPr="0012150D" w:rsidRDefault="00B81F7F" w:rsidP="00B81F7F">
      <w:pPr>
        <w:numPr>
          <w:ilvl w:val="12"/>
          <w:numId w:val="0"/>
        </w:numPr>
        <w:spacing w:after="0" w:line="240" w:lineRule="auto"/>
        <w:jc w:val="center"/>
        <w:rPr>
          <w:rFonts w:ascii="Times New Roman" w:eastAsia="Calibri" w:hAnsi="Times New Roman" w:cs="Times New Roman"/>
          <w:b/>
          <w:kern w:val="0"/>
        </w:rPr>
      </w:pPr>
      <w:bookmarkStart w:id="0" w:name="_Hlk193441919"/>
      <w:r w:rsidRPr="0012150D">
        <w:rPr>
          <w:rFonts w:ascii="Times New Roman" w:eastAsia="Calibri" w:hAnsi="Times New Roman" w:cs="Times New Roman"/>
          <w:b/>
          <w:kern w:val="0"/>
        </w:rPr>
        <w:t>VOORHEES TOWNSHIP COMMITTEE</w:t>
      </w:r>
    </w:p>
    <w:p w14:paraId="2D463BA2" w14:textId="10179BC2" w:rsidR="00B81F7F" w:rsidRPr="0012150D" w:rsidRDefault="00D21383" w:rsidP="00B81F7F">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MINUTES </w:t>
      </w:r>
      <w:r w:rsidR="00B81F7F" w:rsidRPr="0012150D">
        <w:rPr>
          <w:rFonts w:ascii="Times New Roman" w:eastAsia="Calibri" w:hAnsi="Times New Roman" w:cs="Times New Roman"/>
          <w:b/>
          <w:kern w:val="0"/>
        </w:rPr>
        <w:t xml:space="preserve">FOR THE MEETING OF </w:t>
      </w:r>
      <w:r w:rsidR="00B81F7F">
        <w:rPr>
          <w:rFonts w:ascii="Times New Roman" w:eastAsia="Calibri" w:hAnsi="Times New Roman" w:cs="Times New Roman"/>
          <w:b/>
          <w:kern w:val="0"/>
        </w:rPr>
        <w:t>MARCH 24, 2025</w:t>
      </w:r>
      <w:r w:rsidR="00B81F7F" w:rsidRPr="0012150D">
        <w:rPr>
          <w:rFonts w:ascii="Times New Roman" w:eastAsia="Calibri" w:hAnsi="Times New Roman" w:cs="Times New Roman"/>
          <w:b/>
          <w:kern w:val="0"/>
        </w:rPr>
        <w:t xml:space="preserve"> </w:t>
      </w:r>
    </w:p>
    <w:p w14:paraId="7A6A8160" w14:textId="77777777" w:rsidR="00B81F7F" w:rsidRPr="0012150D" w:rsidRDefault="00B81F7F" w:rsidP="00B81F7F">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62F243AC" w14:textId="77777777" w:rsidR="00B81F7F" w:rsidRPr="0012150D" w:rsidRDefault="00B81F7F" w:rsidP="00B81F7F">
      <w:pPr>
        <w:numPr>
          <w:ilvl w:val="12"/>
          <w:numId w:val="0"/>
        </w:numPr>
        <w:spacing w:after="0" w:line="240" w:lineRule="auto"/>
        <w:rPr>
          <w:rFonts w:ascii="Times New Roman" w:eastAsia="Calibri" w:hAnsi="Times New Roman" w:cs="Times New Roman"/>
          <w:b/>
          <w:kern w:val="0"/>
        </w:rPr>
      </w:pPr>
    </w:p>
    <w:p w14:paraId="031B0ACF" w14:textId="77777777" w:rsidR="00B81F7F" w:rsidRPr="0012150D" w:rsidRDefault="00B81F7F" w:rsidP="00B81F7F">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3F7A5B33"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b/>
          <w:kern w:val="0"/>
        </w:rPr>
      </w:pPr>
    </w:p>
    <w:p w14:paraId="54098F9E"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0DD773F2" w14:textId="687EE33A"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E315F7">
        <w:rPr>
          <w:rFonts w:ascii="Times New Roman" w:eastAsia="Calibri" w:hAnsi="Times New Roman" w:cs="Times New Roman"/>
          <w:kern w:val="0"/>
        </w:rPr>
        <w:t xml:space="preserve"> - Present</w:t>
      </w:r>
    </w:p>
    <w:p w14:paraId="1D87D2B3" w14:textId="0C6CCA16"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E315F7">
        <w:rPr>
          <w:rFonts w:ascii="Times New Roman" w:eastAsia="Calibri" w:hAnsi="Times New Roman" w:cs="Times New Roman"/>
          <w:kern w:val="0"/>
        </w:rPr>
        <w:t>- Present</w:t>
      </w:r>
    </w:p>
    <w:p w14:paraId="7EAAD0F3" w14:textId="6CE448A9"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E315F7">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7A1EF5C2" w14:textId="35A3A8EB"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E315F7">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10C6FA82" w14:textId="7AFA4D30"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E315F7">
        <w:rPr>
          <w:rFonts w:ascii="Times New Roman" w:eastAsia="Calibri" w:hAnsi="Times New Roman" w:cs="Times New Roman"/>
          <w:kern w:val="0"/>
        </w:rPr>
        <w:t xml:space="preserve"> - Present</w:t>
      </w:r>
    </w:p>
    <w:p w14:paraId="3C84F769"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p>
    <w:p w14:paraId="54145B19"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2BF7B3C3"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8B805F9" w14:textId="77777777" w:rsidR="00B81F7F" w:rsidRPr="0012150D" w:rsidRDefault="00B81F7F" w:rsidP="00B81F7F">
      <w:pPr>
        <w:tabs>
          <w:tab w:val="left" w:pos="90"/>
          <w:tab w:val="left" w:pos="1800"/>
        </w:tabs>
        <w:spacing w:after="0" w:line="240" w:lineRule="auto"/>
        <w:rPr>
          <w:rFonts w:ascii="Times New Roman" w:eastAsia="Calibri" w:hAnsi="Times New Roman" w:cs="Times New Roman"/>
          <w:kern w:val="0"/>
        </w:rPr>
      </w:pPr>
    </w:p>
    <w:p w14:paraId="26C9FBE6" w14:textId="77777777" w:rsidR="00B81F7F" w:rsidRPr="0012150D" w:rsidRDefault="00B81F7F" w:rsidP="00B81F7F">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2DD1633F" w14:textId="77777777" w:rsidR="00B81F7F" w:rsidRDefault="00B81F7F" w:rsidP="00B81F7F">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61C1DC77" w14:textId="77777777" w:rsidR="00B81F7F" w:rsidRDefault="00B81F7F" w:rsidP="00B81F7F">
      <w:pPr>
        <w:tabs>
          <w:tab w:val="left" w:pos="90"/>
        </w:tabs>
        <w:spacing w:after="0" w:line="240" w:lineRule="auto"/>
        <w:rPr>
          <w:rFonts w:ascii="Times New Roman" w:eastAsia="Calibri" w:hAnsi="Times New Roman" w:cs="Times New Roman"/>
          <w:kern w:val="0"/>
        </w:rPr>
      </w:pPr>
    </w:p>
    <w:p w14:paraId="6419219B" w14:textId="0DCDBCF4" w:rsidR="00B81F7F" w:rsidRPr="00B81F7F" w:rsidRDefault="00B81F7F" w:rsidP="00B81F7F">
      <w:pPr>
        <w:tabs>
          <w:tab w:val="left" w:pos="90"/>
        </w:tabs>
        <w:spacing w:after="0" w:line="240" w:lineRule="auto"/>
        <w:rPr>
          <w:rFonts w:ascii="Times New Roman" w:eastAsia="Calibri" w:hAnsi="Times New Roman" w:cs="Times New Roman"/>
          <w:b/>
          <w:bCs/>
          <w:kern w:val="0"/>
        </w:rPr>
      </w:pPr>
      <w:r w:rsidRPr="00B81F7F">
        <w:rPr>
          <w:rFonts w:ascii="Times New Roman" w:eastAsia="Calibri" w:hAnsi="Times New Roman" w:cs="Times New Roman"/>
          <w:b/>
          <w:bCs/>
          <w:kern w:val="0"/>
        </w:rPr>
        <w:t xml:space="preserve">FIRST READING ON ORDINANCE </w:t>
      </w:r>
      <w:r w:rsidRPr="00AC6540">
        <w:rPr>
          <w:rFonts w:ascii="Times New Roman" w:eastAsia="Calibri" w:hAnsi="Times New Roman" w:cs="Times New Roman"/>
          <w:b/>
          <w:bCs/>
          <w:color w:val="D9D9D9" w:themeColor="background1" w:themeShade="D9"/>
          <w:kern w:val="0"/>
        </w:rPr>
        <w:t>5-25</w:t>
      </w:r>
    </w:p>
    <w:p w14:paraId="022AE076" w14:textId="1FFE1236" w:rsidR="00B81F7F" w:rsidRPr="00B81F7F" w:rsidRDefault="00B81F7F" w:rsidP="00B81F7F">
      <w:pPr>
        <w:spacing w:after="0" w:line="240" w:lineRule="auto"/>
        <w:rPr>
          <w:rFonts w:ascii="Times New Roman" w:eastAsia="Times New Roman" w:hAnsi="Times New Roman" w:cs="Times New Roman"/>
          <w:bCs/>
          <w:kern w:val="0"/>
          <w14:ligatures w14:val="none"/>
        </w:rPr>
      </w:pPr>
      <w:r w:rsidRPr="00B81F7F">
        <w:rPr>
          <w:rFonts w:ascii="Times New Roman" w:eastAsia="Times New Roman" w:hAnsi="Times New Roman" w:cs="Times New Roman"/>
          <w:bCs/>
          <w:kern w:val="0"/>
          <w14:ligatures w14:val="none"/>
        </w:rPr>
        <w:t xml:space="preserve">AN ORDINANCE AUTHORIZING THE PURCHASE OF CERTAIN PROPERTY LOCATED AT </w:t>
      </w:r>
      <w:r w:rsidRPr="00B81F7F">
        <w:rPr>
          <w:rFonts w:ascii="Times New Roman" w:eastAsia="Calibri" w:hAnsi="Times New Roman" w:cs="Times New Roman"/>
          <w:bCs/>
          <w:kern w:val="0"/>
          <w14:ligatures w14:val="none"/>
        </w:rPr>
        <w:t>316 KRESSON</w:t>
      </w:r>
      <w:r w:rsidR="00AC6540">
        <w:rPr>
          <w:rFonts w:ascii="Times New Roman" w:eastAsia="Calibri" w:hAnsi="Times New Roman" w:cs="Times New Roman"/>
          <w:bCs/>
          <w:kern w:val="0"/>
          <w14:ligatures w14:val="none"/>
        </w:rPr>
        <w:t>-</w:t>
      </w:r>
      <w:r w:rsidRPr="00B81F7F">
        <w:rPr>
          <w:rFonts w:ascii="Times New Roman" w:eastAsia="Calibri" w:hAnsi="Times New Roman" w:cs="Times New Roman"/>
          <w:bCs/>
          <w:kern w:val="0"/>
          <w14:ligatures w14:val="none"/>
        </w:rPr>
        <w:t>GIBBSBORO ROAD, IN THE TOWNSHIP OF VOORHEES, IDENTIFIED ON THE TOWN</w:t>
      </w:r>
      <w:r>
        <w:rPr>
          <w:rFonts w:ascii="Times New Roman" w:eastAsia="Calibri" w:hAnsi="Times New Roman" w:cs="Times New Roman"/>
          <w:bCs/>
          <w:kern w:val="0"/>
          <w14:ligatures w14:val="none"/>
        </w:rPr>
        <w:t>S</w:t>
      </w:r>
      <w:r w:rsidRPr="00B81F7F">
        <w:rPr>
          <w:rFonts w:ascii="Times New Roman" w:eastAsia="Calibri" w:hAnsi="Times New Roman" w:cs="Times New Roman"/>
          <w:bCs/>
          <w:kern w:val="0"/>
          <w14:ligatures w14:val="none"/>
        </w:rPr>
        <w:t xml:space="preserve">HIP TAX MAP AS BLOCK 222, LOT 29 AND BLOCK 222, LOT 29, QUALIFIER B01, SUBJECT TO CERTAIN TERMS AND CONDITIONS, </w:t>
      </w:r>
      <w:r w:rsidRPr="00B81F7F">
        <w:rPr>
          <w:rFonts w:ascii="Times New Roman" w:eastAsia="Times New Roman" w:hAnsi="Times New Roman" w:cs="Times New Roman"/>
          <w:bCs/>
          <w:kern w:val="0"/>
          <w14:ligatures w14:val="none"/>
        </w:rPr>
        <w:t xml:space="preserve">IN ACCORDANCE WITH THE REQUIREMENTS OF THE NEW JERSEY LOCAL LANDS AND BUILDINGS LAW </w:t>
      </w:r>
    </w:p>
    <w:p w14:paraId="4D26C0C1" w14:textId="77777777" w:rsidR="00B81F7F" w:rsidRPr="001D5478" w:rsidRDefault="00B81F7F" w:rsidP="00B81F7F">
      <w:pPr>
        <w:tabs>
          <w:tab w:val="left" w:pos="90"/>
        </w:tabs>
        <w:spacing w:after="0" w:line="240" w:lineRule="auto"/>
        <w:rPr>
          <w:rFonts w:ascii="Times New Roman" w:eastAsia="Calibri" w:hAnsi="Times New Roman" w:cs="Times New Roman"/>
          <w:kern w:val="0"/>
        </w:rPr>
      </w:pPr>
    </w:p>
    <w:p w14:paraId="17FB1A73" w14:textId="23008D9E" w:rsidR="00B81F7F" w:rsidRPr="003D385F" w:rsidRDefault="00B81F7F" w:rsidP="00B81F7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E315F7">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w:t>
      </w:r>
      <w:r w:rsidRPr="003D385F">
        <w:rPr>
          <w:rFonts w:ascii="Times New Roman" w:eastAsia="Calibri" w:hAnsi="Times New Roman" w:cs="Times New Roman"/>
          <w:kern w:val="0"/>
          <w14:ligatures w14:val="none"/>
        </w:rPr>
        <w:tab/>
      </w:r>
      <w:r w:rsidR="00E315F7">
        <w:rPr>
          <w:rFonts w:ascii="Times New Roman" w:eastAsia="Calibri" w:hAnsi="Times New Roman" w:cs="Times New Roman"/>
          <w:kern w:val="0"/>
          <w14:ligatures w14:val="none"/>
        </w:rPr>
        <w:t>ALL</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7327F3A" w14:textId="6483CBE1" w:rsidR="00B81F7F" w:rsidRDefault="00B81F7F" w:rsidP="00B81F7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E315F7">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w:t>
      </w:r>
      <w:r w:rsidR="00E315F7">
        <w:rPr>
          <w:rFonts w:ascii="Times New Roman" w:eastAsia="Calibri" w:hAnsi="Times New Roman" w:cs="Times New Roman"/>
          <w:kern w:val="0"/>
          <w14:ligatures w14:val="none"/>
        </w:rPr>
        <w:t xml:space="preserve"> NONE</w:t>
      </w:r>
    </w:p>
    <w:p w14:paraId="5205554B" w14:textId="77777777" w:rsidR="004871BD" w:rsidRDefault="004871BD" w:rsidP="00B81F7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007991A0" w14:textId="77777777" w:rsidR="00B81F7F" w:rsidRDefault="00B81F7F" w:rsidP="00B81F7F">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52D465C4" w14:textId="77777777" w:rsidR="00B81F7F" w:rsidRPr="00D2048D" w:rsidRDefault="00B81F7F" w:rsidP="00B81F7F">
      <w:pPr>
        <w:spacing w:after="0" w:line="240" w:lineRule="auto"/>
        <w:rPr>
          <w:rFonts w:ascii="Times New Roman" w:eastAsia="Calibri" w:hAnsi="Times New Roman" w:cs="Times New Roman"/>
          <w:b/>
          <w:bCs/>
          <w:kern w:val="0"/>
          <w14:ligatures w14:val="none"/>
        </w:rPr>
      </w:pPr>
    </w:p>
    <w:p w14:paraId="3950E459" w14:textId="77777777" w:rsidR="00B81F7F" w:rsidRPr="00D2048D" w:rsidRDefault="00B81F7F" w:rsidP="00B81F7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6F550EF5" w14:textId="4E1BD2D5" w:rsidR="00B81F7F" w:rsidRPr="00D2048D" w:rsidRDefault="00B81F7F" w:rsidP="00B81F7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E315F7">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E315F7">
        <w:rPr>
          <w:rFonts w:ascii="Times New Roman" w:eastAsia="Calibri" w:hAnsi="Times New Roman" w:cs="Times New Roman"/>
          <w:kern w:val="0"/>
          <w14:ligatures w14:val="none"/>
        </w:rPr>
        <w:t>ALL</w:t>
      </w:r>
    </w:p>
    <w:p w14:paraId="2D2BCB09" w14:textId="0CD4B130" w:rsidR="00B81F7F" w:rsidRDefault="00B81F7F" w:rsidP="00B81F7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E315F7">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w:t>
      </w:r>
      <w:r w:rsidR="00E315F7">
        <w:rPr>
          <w:rFonts w:ascii="Times New Roman" w:eastAsia="Calibri" w:hAnsi="Times New Roman" w:cs="Times New Roman"/>
          <w:kern w:val="0"/>
          <w14:ligatures w14:val="none"/>
        </w:rPr>
        <w:t xml:space="preserve"> NONE</w:t>
      </w:r>
    </w:p>
    <w:p w14:paraId="0418DFD4" w14:textId="77777777" w:rsidR="00B81F7F" w:rsidRDefault="00B81F7F" w:rsidP="00B81F7F">
      <w:pPr>
        <w:spacing w:after="0" w:line="240" w:lineRule="auto"/>
      </w:pPr>
    </w:p>
    <w:p w14:paraId="494F8D66" w14:textId="370C52A3" w:rsidR="00B81F7F" w:rsidRDefault="00B81F7F" w:rsidP="00B81F7F">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133-25</w:t>
      </w:r>
      <w:r>
        <w:rPr>
          <w:rFonts w:ascii="Times New Roman" w:hAnsi="Times New Roman" w:cs="Times New Roman"/>
        </w:rPr>
        <w:tab/>
        <w:t>MEMORIALIZING AN EXECUTIVE SESSION FROM THE MEETING OF MARCH 10, 2025</w:t>
      </w:r>
    </w:p>
    <w:p w14:paraId="524EA690" w14:textId="5CECB102"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2E58D58E"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1056A00" w14:textId="7F4F9308"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4</w:t>
      </w:r>
    </w:p>
    <w:p w14:paraId="67C04B6D"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521435B2" w14:textId="77777777" w:rsidR="00685B70" w:rsidRDefault="00685B70" w:rsidP="00685B70">
      <w:pPr>
        <w:spacing w:after="0" w:line="240" w:lineRule="auto"/>
        <w:ind w:left="4320" w:hanging="4320"/>
        <w:rPr>
          <w:rFonts w:ascii="Times New Roman" w:hAnsi="Times New Roman" w:cs="Times New Roman"/>
        </w:rPr>
      </w:pPr>
      <w:r>
        <w:rPr>
          <w:rFonts w:ascii="Times New Roman" w:hAnsi="Times New Roman" w:cs="Times New Roman"/>
        </w:rPr>
        <w:t>ABSTAIN: MRS. FETBROYT</w:t>
      </w:r>
    </w:p>
    <w:p w14:paraId="7CD354DA" w14:textId="77777777" w:rsidR="00B81F7F" w:rsidRDefault="00B81F7F" w:rsidP="00B81F7F">
      <w:pPr>
        <w:spacing w:after="0" w:line="240" w:lineRule="auto"/>
        <w:ind w:left="4320" w:hanging="4320"/>
        <w:rPr>
          <w:rFonts w:ascii="Times New Roman" w:hAnsi="Times New Roman" w:cs="Times New Roman"/>
        </w:rPr>
      </w:pPr>
    </w:p>
    <w:p w14:paraId="75F1E332" w14:textId="00874E0B" w:rsidR="00B81F7F" w:rsidRDefault="00B81F7F" w:rsidP="00B81F7F">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134-25</w:t>
      </w:r>
      <w:r>
        <w:rPr>
          <w:rFonts w:ascii="Times New Roman" w:hAnsi="Times New Roman" w:cs="Times New Roman"/>
        </w:rPr>
        <w:tab/>
      </w:r>
      <w:r w:rsidRPr="00B81F7F">
        <w:rPr>
          <w:rFonts w:ascii="Times New Roman" w:eastAsia="Times New Roman" w:hAnsi="Times New Roman" w:cs="Times New Roman"/>
          <w:bCs/>
          <w:kern w:val="0"/>
          <w14:ligatures w14:val="none"/>
        </w:rPr>
        <w:t>AUTHORIZING THE MAYOR OF THE TOWNSHIP OF VOORHEES TO EXECUTE AN AGREEMENT OF SALE BY AND BETWEEN THE TOWNSHIP OF VOORHEES AND KEVIN MCFADDEN TO PURCHASE PROPE</w:t>
      </w:r>
      <w:r>
        <w:rPr>
          <w:rFonts w:ascii="Times New Roman" w:eastAsia="Times New Roman" w:hAnsi="Times New Roman" w:cs="Times New Roman"/>
          <w:bCs/>
          <w:kern w:val="0"/>
          <w14:ligatures w14:val="none"/>
        </w:rPr>
        <w:t>R</w:t>
      </w:r>
      <w:r w:rsidRPr="00B81F7F">
        <w:rPr>
          <w:rFonts w:ascii="Times New Roman" w:eastAsia="Times New Roman" w:hAnsi="Times New Roman" w:cs="Times New Roman"/>
          <w:bCs/>
          <w:kern w:val="0"/>
          <w14:ligatures w14:val="none"/>
        </w:rPr>
        <w:t>TY LOCATED AT 316 KRESSON GIBBSBORO ROAD, IDENTIFIED ON THE TOWNSHIP TAX MAP AS BLOCK 222, LOT 29 AND BLOCK 222, LOT 29, QUALIFIER B01, SUBJECT TO CERTAIN TERMS AND CONDITIONS</w:t>
      </w:r>
    </w:p>
    <w:p w14:paraId="6706444A" w14:textId="2FFAB6B5" w:rsidR="00E315F7" w:rsidRDefault="00E315F7" w:rsidP="00E315F7">
      <w:pPr>
        <w:spacing w:after="0" w:line="240" w:lineRule="auto"/>
        <w:ind w:left="4320" w:hanging="4320"/>
        <w:rPr>
          <w:rFonts w:ascii="Times New Roman" w:hAnsi="Times New Roman" w:cs="Times New Roman"/>
        </w:rPr>
      </w:pPr>
      <w:bookmarkStart w:id="1" w:name="_Hlk193798039"/>
      <w:r>
        <w:rPr>
          <w:rFonts w:ascii="Times New Roman" w:hAnsi="Times New Roman" w:cs="Times New Roman"/>
        </w:rPr>
        <w:t>MOTION TO APPROVE: MR. PLATT</w:t>
      </w:r>
    </w:p>
    <w:p w14:paraId="7676BABF"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3E738DB" w14:textId="6317FC3E"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187D12FC"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bookmarkEnd w:id="1"/>
    <w:p w14:paraId="0EBA0506" w14:textId="77777777" w:rsidR="00B81F7F" w:rsidRDefault="00B81F7F" w:rsidP="00B81F7F">
      <w:pPr>
        <w:spacing w:after="0" w:line="240" w:lineRule="auto"/>
        <w:ind w:left="4320" w:hanging="4320"/>
        <w:rPr>
          <w:rFonts w:ascii="Times New Roman" w:hAnsi="Times New Roman" w:cs="Times New Roman"/>
        </w:rPr>
      </w:pPr>
    </w:p>
    <w:p w14:paraId="17995D87" w14:textId="78BF23E7" w:rsidR="00B81F7F" w:rsidRDefault="00B81F7F" w:rsidP="00B81F7F">
      <w:pPr>
        <w:spacing w:after="0" w:line="240" w:lineRule="auto"/>
        <w:ind w:left="4320" w:hanging="4320"/>
        <w:rPr>
          <w:rFonts w:ascii="Times New Roman" w:hAnsi="Times New Roman" w:cs="Times New Roman"/>
        </w:rPr>
      </w:pPr>
      <w:r>
        <w:rPr>
          <w:rFonts w:ascii="Times New Roman" w:hAnsi="Times New Roman" w:cs="Times New Roman"/>
        </w:rPr>
        <w:t>RESOLUTION NO. 135-25</w:t>
      </w:r>
      <w:r>
        <w:rPr>
          <w:rFonts w:ascii="Times New Roman" w:hAnsi="Times New Roman" w:cs="Times New Roman"/>
        </w:rPr>
        <w:tab/>
      </w:r>
      <w:r w:rsidR="00A106C1">
        <w:rPr>
          <w:rFonts w:ascii="Times New Roman" w:hAnsi="Times New Roman" w:cs="Times New Roman"/>
        </w:rPr>
        <w:t>AUTHORIZING THE REFUND OF RESIDENTIAL AFFORDABLE HOUSING DEVELOPMENT IMPACT FEES</w:t>
      </w:r>
    </w:p>
    <w:p w14:paraId="73580484"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2B224A2"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01AC4E7D"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4</w:t>
      </w:r>
    </w:p>
    <w:p w14:paraId="4A4BB29A"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73627FC7" w14:textId="77777777" w:rsidR="00685B70" w:rsidRDefault="00685B70" w:rsidP="00685B70">
      <w:pPr>
        <w:spacing w:after="0" w:line="240" w:lineRule="auto"/>
        <w:ind w:left="4320" w:hanging="4320"/>
        <w:rPr>
          <w:rFonts w:ascii="Times New Roman" w:hAnsi="Times New Roman" w:cs="Times New Roman"/>
        </w:rPr>
      </w:pPr>
      <w:r>
        <w:rPr>
          <w:rFonts w:ascii="Times New Roman" w:hAnsi="Times New Roman" w:cs="Times New Roman"/>
        </w:rPr>
        <w:t>ABSTAIN: MR. RAVITZ</w:t>
      </w:r>
    </w:p>
    <w:p w14:paraId="28201F28" w14:textId="1907A989" w:rsidR="00E315F7" w:rsidRDefault="00E315F7" w:rsidP="00B81F7F">
      <w:pPr>
        <w:spacing w:after="0" w:line="240" w:lineRule="auto"/>
        <w:ind w:left="4320" w:hanging="4320"/>
        <w:rPr>
          <w:rFonts w:ascii="Times New Roman" w:hAnsi="Times New Roman" w:cs="Times New Roman"/>
        </w:rPr>
      </w:pPr>
    </w:p>
    <w:p w14:paraId="50F8225C" w14:textId="77777777" w:rsidR="00E315F7" w:rsidRDefault="00A106C1" w:rsidP="00C53825">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136-25</w:t>
      </w:r>
      <w:r>
        <w:rPr>
          <w:rFonts w:ascii="Times New Roman" w:hAnsi="Times New Roman" w:cs="Times New Roman"/>
        </w:rPr>
        <w:tab/>
      </w:r>
      <w:r w:rsidRPr="00A106C1">
        <w:rPr>
          <w:rFonts w:ascii="Times New Roman" w:hAnsi="Times New Roman" w:cs="Times New Roman"/>
        </w:rPr>
        <w:t>AUTHORIZING THE PUBLICATION OF A NOTICE OF INTENT TO AWARD A CONTRACT THROUGH THE HOUSTON-GALVESTON PURCHASING COOPERATIVE, CONTRACT #</w:t>
      </w:r>
      <w:r>
        <w:rPr>
          <w:rFonts w:ascii="Times New Roman" w:hAnsi="Times New Roman" w:cs="Times New Roman"/>
        </w:rPr>
        <w:t>PR11-20</w:t>
      </w:r>
      <w:r w:rsidRPr="00A106C1">
        <w:rPr>
          <w:rFonts w:ascii="Times New Roman" w:hAnsi="Times New Roman" w:cs="Times New Roman"/>
        </w:rPr>
        <w:t xml:space="preserve"> </w:t>
      </w:r>
      <w:r w:rsidR="00481EDB">
        <w:rPr>
          <w:rFonts w:ascii="Times New Roman" w:hAnsi="Times New Roman" w:cs="Times New Roman"/>
        </w:rPr>
        <w:t>FOR A SHOW MASTER MOBILE SOUND SHELL STAGE</w:t>
      </w:r>
      <w:r w:rsidRPr="00A106C1">
        <w:rPr>
          <w:rFonts w:ascii="Times New Roman" w:hAnsi="Times New Roman" w:cs="Times New Roman"/>
        </w:rPr>
        <w:t xml:space="preserve"> FROM </w:t>
      </w:r>
      <w:r>
        <w:rPr>
          <w:rFonts w:ascii="Times New Roman" w:hAnsi="Times New Roman" w:cs="Times New Roman"/>
        </w:rPr>
        <w:t>CENTURY INDUSTRIES</w:t>
      </w:r>
    </w:p>
    <w:p w14:paraId="5A4B0880" w14:textId="77777777" w:rsidR="00E315F7" w:rsidRDefault="00A106C1" w:rsidP="00E315F7">
      <w:pPr>
        <w:spacing w:after="0" w:line="240" w:lineRule="auto"/>
        <w:ind w:left="4320" w:hanging="4320"/>
        <w:rPr>
          <w:rFonts w:ascii="Times New Roman" w:hAnsi="Times New Roman" w:cs="Times New Roman"/>
        </w:rPr>
      </w:pPr>
      <w:r>
        <w:rPr>
          <w:rFonts w:ascii="Times New Roman" w:hAnsi="Times New Roman" w:cs="Times New Roman"/>
        </w:rPr>
        <w:t xml:space="preserve"> </w:t>
      </w:r>
      <w:r w:rsidR="00E315F7">
        <w:rPr>
          <w:rFonts w:ascii="Times New Roman" w:hAnsi="Times New Roman" w:cs="Times New Roman"/>
        </w:rPr>
        <w:t>MOTION TO APPROVE: MR. PLATT</w:t>
      </w:r>
    </w:p>
    <w:p w14:paraId="0B91F19E"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8EEE913"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00708454"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5A72ED85" w14:textId="77777777" w:rsidR="00C53825" w:rsidRDefault="00C53825" w:rsidP="00C53825">
      <w:pPr>
        <w:spacing w:after="0" w:line="240" w:lineRule="auto"/>
        <w:ind w:left="4320" w:hanging="4320"/>
        <w:rPr>
          <w:rFonts w:ascii="Times New Roman" w:hAnsi="Times New Roman" w:cs="Times New Roman"/>
        </w:rPr>
      </w:pPr>
    </w:p>
    <w:p w14:paraId="5D70AA47" w14:textId="77777777" w:rsidR="00E315F7" w:rsidRDefault="00342A5E" w:rsidP="00C53825">
      <w:pPr>
        <w:spacing w:after="0" w:line="240" w:lineRule="auto"/>
        <w:ind w:left="4320" w:hanging="4320"/>
        <w:rPr>
          <w:rFonts w:ascii="Times New Roman" w:eastAsia="Times New Roman" w:hAnsi="Times New Roman" w:cs="Times New Roman"/>
          <w:caps/>
          <w:kern w:val="0"/>
          <w14:ligatures w14:val="none"/>
        </w:rPr>
      </w:pPr>
      <w:r>
        <w:rPr>
          <w:rFonts w:ascii="Times New Roman" w:hAnsi="Times New Roman" w:cs="Times New Roman"/>
        </w:rPr>
        <w:t>RESOLUTION NO. 137-25</w:t>
      </w:r>
      <w:r>
        <w:rPr>
          <w:rFonts w:ascii="Times New Roman" w:hAnsi="Times New Roman" w:cs="Times New Roman"/>
        </w:rPr>
        <w:tab/>
      </w:r>
      <w:r w:rsidR="00C53825" w:rsidRPr="00C53825">
        <w:rPr>
          <w:rFonts w:ascii="Times New Roman" w:eastAsia="Times New Roman" w:hAnsi="Times New Roman" w:cs="Times New Roman"/>
          <w:caps/>
          <w:kern w:val="0"/>
          <w14:ligatures w14:val="none"/>
        </w:rPr>
        <w:t xml:space="preserve">authorizing submission of </w:t>
      </w:r>
      <w:r w:rsidR="00422B58">
        <w:rPr>
          <w:rFonts w:ascii="Times New Roman" w:eastAsia="Times New Roman" w:hAnsi="Times New Roman" w:cs="Times New Roman"/>
          <w:caps/>
          <w:kern w:val="0"/>
          <w14:ligatures w14:val="none"/>
        </w:rPr>
        <w:t xml:space="preserve">AN </w:t>
      </w:r>
      <w:r w:rsidR="00C53825" w:rsidRPr="00C53825">
        <w:rPr>
          <w:rFonts w:ascii="Times New Roman" w:eastAsia="Times New Roman" w:hAnsi="Times New Roman" w:cs="Times New Roman"/>
          <w:caps/>
          <w:kern w:val="0"/>
          <w14:ligatures w14:val="none"/>
        </w:rPr>
        <w:t xml:space="preserve">APPLICATION for </w:t>
      </w:r>
      <w:r w:rsidR="00422B58">
        <w:rPr>
          <w:rFonts w:ascii="Times New Roman" w:eastAsia="Times New Roman" w:hAnsi="Times New Roman" w:cs="Times New Roman"/>
          <w:caps/>
          <w:kern w:val="0"/>
          <w14:ligatures w14:val="none"/>
        </w:rPr>
        <w:t>UNITED STATES DEPARTMENT OF TRANSPORTATION FY24 HAZARDOUS MATERIALS EMERGENCY PREPAREDNESS GRANT FUNDS</w:t>
      </w:r>
    </w:p>
    <w:p w14:paraId="46413FDB"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03B9B22"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9BB5ABE"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4394FA5F"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28064F28" w14:textId="77777777" w:rsidR="00221F2C" w:rsidRDefault="00221F2C" w:rsidP="00C53825">
      <w:pPr>
        <w:spacing w:after="0" w:line="240" w:lineRule="auto"/>
        <w:ind w:left="4320" w:hanging="4320"/>
        <w:rPr>
          <w:rFonts w:ascii="Times New Roman" w:eastAsia="Times New Roman" w:hAnsi="Times New Roman" w:cs="Times New Roman"/>
          <w:caps/>
          <w:kern w:val="0"/>
          <w14:ligatures w14:val="none"/>
        </w:rPr>
      </w:pPr>
    </w:p>
    <w:p w14:paraId="3E73A4EC" w14:textId="0A23A42F" w:rsidR="00221F2C" w:rsidRDefault="00221F2C" w:rsidP="00C53825">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caps/>
          <w:kern w:val="0"/>
          <w14:ligatures w14:val="none"/>
        </w:rPr>
        <w:t>RESOLUTION NO. 138-25</w:t>
      </w:r>
      <w:r>
        <w:rPr>
          <w:rFonts w:ascii="Times New Roman" w:eastAsia="Times New Roman" w:hAnsi="Times New Roman" w:cs="Times New Roman"/>
          <w:caps/>
          <w:kern w:val="0"/>
          <w14:ligatures w14:val="none"/>
        </w:rPr>
        <w:tab/>
        <w:t>AMENDING CERTAIN RECORDS OF THE TAX ASSESSOR</w:t>
      </w:r>
    </w:p>
    <w:p w14:paraId="099D160F"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A63F3B2"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788E0FD"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792BFDE8"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6253D75D" w14:textId="77777777" w:rsidR="00176870" w:rsidRDefault="00176870" w:rsidP="00C53825">
      <w:pPr>
        <w:spacing w:after="0" w:line="240" w:lineRule="auto"/>
        <w:ind w:left="4320" w:hanging="4320"/>
        <w:rPr>
          <w:rFonts w:ascii="Times New Roman" w:eastAsia="Times New Roman" w:hAnsi="Times New Roman" w:cs="Times New Roman"/>
          <w:caps/>
          <w:kern w:val="0"/>
          <w14:ligatures w14:val="none"/>
        </w:rPr>
      </w:pPr>
    </w:p>
    <w:p w14:paraId="74CDEB8C" w14:textId="65772C11" w:rsidR="00176870" w:rsidRDefault="00176870" w:rsidP="00176870">
      <w:pPr>
        <w:widowControl w:val="0"/>
        <w:autoSpaceDE w:val="0"/>
        <w:autoSpaceDN w:val="0"/>
        <w:spacing w:after="0" w:line="240" w:lineRule="auto"/>
        <w:ind w:left="4318" w:right="108" w:hanging="4320"/>
        <w:rPr>
          <w:rFonts w:ascii="Times New Roman" w:eastAsia="Times New Roman" w:hAnsi="Times New Roman" w:cs="Times New Roman"/>
          <w:b/>
          <w:kern w:val="0"/>
          <w:lang w:bidi="en-US"/>
          <w14:ligatures w14:val="none"/>
        </w:rPr>
      </w:pPr>
      <w:r>
        <w:rPr>
          <w:rFonts w:ascii="Times New Roman" w:eastAsia="Times New Roman" w:hAnsi="Times New Roman" w:cs="Times New Roman"/>
          <w:caps/>
          <w:kern w:val="0"/>
          <w14:ligatures w14:val="none"/>
        </w:rPr>
        <w:t>RESOLUTION NO. 139-25</w:t>
      </w:r>
      <w:r>
        <w:rPr>
          <w:rFonts w:ascii="Times New Roman" w:eastAsia="Times New Roman" w:hAnsi="Times New Roman" w:cs="Times New Roman"/>
          <w:caps/>
          <w:kern w:val="0"/>
          <w14:ligatures w14:val="none"/>
        </w:rPr>
        <w:tab/>
      </w:r>
      <w:r>
        <w:rPr>
          <w:rFonts w:ascii="Times New Roman" w:eastAsia="Times New Roman" w:hAnsi="Times New Roman" w:cs="Times New Roman"/>
          <w:caps/>
          <w:kern w:val="0"/>
          <w14:ligatures w14:val="none"/>
        </w:rPr>
        <w:tab/>
      </w:r>
      <w:r w:rsidRPr="00763754">
        <w:rPr>
          <w:rFonts w:ascii="Times New Roman" w:eastAsia="Times New Roman" w:hAnsi="Times New Roman" w:cs="Times New Roman"/>
          <w:bCs/>
          <w:kern w:val="0"/>
          <w:lang w:bidi="en-US"/>
          <w14:ligatures w14:val="none"/>
        </w:rPr>
        <w:t>APPOINTING EB EMPLOYEE SOLUTIONS, LLC, DBA AS THE DIFFERENCE CARD TO PROVIDE HRA SERVICES</w:t>
      </w:r>
      <w:r w:rsidRPr="00763754">
        <w:rPr>
          <w:rFonts w:ascii="Times New Roman" w:eastAsia="Times New Roman" w:hAnsi="Times New Roman" w:cs="Times New Roman"/>
          <w:b/>
          <w:kern w:val="0"/>
          <w:lang w:bidi="en-US"/>
          <w14:ligatures w14:val="none"/>
        </w:rPr>
        <w:t xml:space="preserve"> </w:t>
      </w:r>
    </w:p>
    <w:p w14:paraId="25B097D3"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2BD4F00"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38C6235"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2BA04F5E"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733A7BE9" w14:textId="77777777" w:rsidR="00E315F7" w:rsidRDefault="00E315F7" w:rsidP="00176870">
      <w:pPr>
        <w:widowControl w:val="0"/>
        <w:autoSpaceDE w:val="0"/>
        <w:autoSpaceDN w:val="0"/>
        <w:spacing w:after="0" w:line="240" w:lineRule="auto"/>
        <w:ind w:left="4318" w:right="108" w:hanging="4320"/>
        <w:rPr>
          <w:rFonts w:ascii="Times New Roman" w:eastAsia="Times New Roman" w:hAnsi="Times New Roman" w:cs="Times New Roman"/>
          <w:caps/>
          <w:kern w:val="0"/>
          <w14:ligatures w14:val="none"/>
        </w:rPr>
      </w:pPr>
    </w:p>
    <w:p w14:paraId="3336F405" w14:textId="3362A959" w:rsidR="00C53825" w:rsidRDefault="00C53825" w:rsidP="00C53825">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caps/>
          <w:kern w:val="0"/>
          <w14:ligatures w14:val="none"/>
        </w:rPr>
        <w:t>RESOLUTION NO. 1</w:t>
      </w:r>
      <w:r w:rsidR="00176870">
        <w:rPr>
          <w:rFonts w:ascii="Times New Roman" w:eastAsia="Times New Roman" w:hAnsi="Times New Roman" w:cs="Times New Roman"/>
          <w:caps/>
          <w:kern w:val="0"/>
          <w14:ligatures w14:val="none"/>
        </w:rPr>
        <w:t>40</w:t>
      </w:r>
      <w:r>
        <w:rPr>
          <w:rFonts w:ascii="Times New Roman" w:eastAsia="Times New Roman" w:hAnsi="Times New Roman" w:cs="Times New Roman"/>
          <w:caps/>
          <w:kern w:val="0"/>
          <w14:ligatures w14:val="none"/>
        </w:rPr>
        <w:t>-25</w:t>
      </w:r>
      <w:r>
        <w:rPr>
          <w:rFonts w:ascii="Times New Roman" w:eastAsia="Times New Roman" w:hAnsi="Times New Roman" w:cs="Times New Roman"/>
          <w:caps/>
          <w:kern w:val="0"/>
          <w14:ligatures w14:val="none"/>
        </w:rPr>
        <w:tab/>
        <w:t>APPOINTING OLIVIA SANCHEZ-CASTILLO TO THE POSITION OF PART-TIME EMERGENCY MEDICAL TECHNICIAN IN THE VOORHEES TOWNSHIP FIRE DEPARTMENT</w:t>
      </w:r>
    </w:p>
    <w:p w14:paraId="741016B3"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2843B49C"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8748795"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AYES: ALL</w:t>
      </w:r>
    </w:p>
    <w:p w14:paraId="398240D6" w14:textId="77777777" w:rsidR="00E315F7" w:rsidRDefault="00E315F7" w:rsidP="00E315F7">
      <w:pPr>
        <w:spacing w:after="0" w:line="240" w:lineRule="auto"/>
        <w:ind w:left="4320" w:hanging="4320"/>
        <w:rPr>
          <w:rFonts w:ascii="Times New Roman" w:hAnsi="Times New Roman" w:cs="Times New Roman"/>
        </w:rPr>
      </w:pPr>
      <w:r>
        <w:rPr>
          <w:rFonts w:ascii="Times New Roman" w:hAnsi="Times New Roman" w:cs="Times New Roman"/>
        </w:rPr>
        <w:t>NAYS: NONE</w:t>
      </w:r>
    </w:p>
    <w:p w14:paraId="7E7C1C37" w14:textId="77777777" w:rsidR="00C53825" w:rsidRDefault="00C53825" w:rsidP="00C53825">
      <w:pPr>
        <w:spacing w:after="0" w:line="240" w:lineRule="auto"/>
        <w:ind w:left="4320" w:hanging="4320"/>
        <w:rPr>
          <w:rFonts w:ascii="Times New Roman" w:eastAsia="Times New Roman" w:hAnsi="Times New Roman" w:cs="Times New Roman"/>
          <w:caps/>
          <w:kern w:val="0"/>
          <w14:ligatures w14:val="none"/>
        </w:rPr>
      </w:pPr>
    </w:p>
    <w:p w14:paraId="7E334979" w14:textId="5CEB835B" w:rsidR="00C53825"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MARCH 10, 2025</w:t>
      </w:r>
    </w:p>
    <w:p w14:paraId="6BC03782" w14:textId="77777777" w:rsidR="007F28D9" w:rsidRDefault="007F28D9" w:rsidP="007F28D9">
      <w:pPr>
        <w:spacing w:after="0" w:line="240" w:lineRule="auto"/>
        <w:rPr>
          <w:rFonts w:ascii="Times New Roman" w:eastAsia="Times New Roman" w:hAnsi="Times New Roman" w:cs="Times New Roman"/>
          <w:bCs/>
          <w:kern w:val="0"/>
          <w14:ligatures w14:val="none"/>
        </w:rPr>
      </w:pPr>
    </w:p>
    <w:p w14:paraId="20899EC6" w14:textId="762E5D5A" w:rsidR="007F28D9" w:rsidRPr="00627127" w:rsidRDefault="007F28D9" w:rsidP="007F28D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5A9CD5BD" w14:textId="77777777" w:rsidR="007F28D9" w:rsidRPr="00627127" w:rsidRDefault="007F28D9" w:rsidP="007F28D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02AAF09" w14:textId="7EDCC2E9" w:rsidR="007F28D9" w:rsidRDefault="007F28D9"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MRS. FETBROYT</w:t>
      </w:r>
    </w:p>
    <w:p w14:paraId="7B7F48F1" w14:textId="77777777" w:rsidR="00820366" w:rsidRDefault="00820366"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A7069AF" w14:textId="20B5D4CD" w:rsidR="00221F2C" w:rsidRDefault="00A11CAC"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04DB668C" w14:textId="6FF50CD4" w:rsidR="00A11CAC" w:rsidRDefault="00DD5706"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A11CAC">
        <w:rPr>
          <w:rFonts w:ascii="Times New Roman" w:eastAsia="Calibri" w:hAnsi="Times New Roman" w:cs="Times New Roman"/>
          <w:kern w:val="0"/>
          <w14:ligatures w14:val="none"/>
        </w:rPr>
        <w:t>JANUARY 13, 2025</w:t>
      </w:r>
    </w:p>
    <w:p w14:paraId="616F5A67" w14:textId="77777777" w:rsidR="00DD5706" w:rsidRDefault="00DD5706" w:rsidP="007F28D9">
      <w:pPr>
        <w:spacing w:after="0" w:line="240" w:lineRule="auto"/>
        <w:rPr>
          <w:rFonts w:ascii="Times New Roman" w:eastAsia="Times New Roman" w:hAnsi="Times New Roman" w:cs="Times New Roman"/>
          <w:bCs/>
          <w:kern w:val="0"/>
          <w14:ligatures w14:val="none"/>
        </w:rPr>
      </w:pPr>
    </w:p>
    <w:p w14:paraId="0CDD218A" w14:textId="26FA0A71" w:rsidR="007F28D9" w:rsidRPr="00627127" w:rsidRDefault="007F28D9" w:rsidP="007F28D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1A5C7278" w14:textId="77777777" w:rsidR="007F28D9" w:rsidRPr="00627127" w:rsidRDefault="007F28D9" w:rsidP="007F28D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5333B166" w14:textId="1A165F7B" w:rsidR="007F28D9" w:rsidRDefault="0073537E"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ABSTAIN: </w:t>
      </w:r>
      <w:r w:rsidR="00DD5706">
        <w:rPr>
          <w:rFonts w:ascii="Times New Roman" w:eastAsia="Calibri" w:hAnsi="Times New Roman" w:cs="Times New Roman"/>
          <w:kern w:val="0"/>
          <w14:ligatures w14:val="none"/>
        </w:rPr>
        <w:t>MR. RAVITZ</w:t>
      </w:r>
    </w:p>
    <w:p w14:paraId="76DF7385" w14:textId="77777777" w:rsidR="00DD5706" w:rsidRDefault="00DD5706"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2897F06"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2837967B" w14:textId="7937FE02" w:rsidR="00A11CAC" w:rsidRDefault="00A11CAC"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JANUARY 27, 2025</w:t>
      </w:r>
    </w:p>
    <w:p w14:paraId="6C765577" w14:textId="6B1C87EA" w:rsidR="00A11CAC" w:rsidRDefault="00A11CAC"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10, 2025</w:t>
      </w:r>
    </w:p>
    <w:p w14:paraId="6948B612" w14:textId="77777777" w:rsidR="00DD5706" w:rsidRDefault="00DD5706" w:rsidP="00DD5706">
      <w:pPr>
        <w:spacing w:after="0" w:line="240" w:lineRule="auto"/>
        <w:rPr>
          <w:rFonts w:ascii="Times New Roman" w:eastAsia="Times New Roman" w:hAnsi="Times New Roman" w:cs="Times New Roman"/>
          <w:bCs/>
          <w:kern w:val="0"/>
          <w14:ligatures w14:val="none"/>
        </w:rPr>
      </w:pPr>
    </w:p>
    <w:p w14:paraId="3717DAAB" w14:textId="2E9D72C5" w:rsidR="00DD5706" w:rsidRPr="00627127" w:rsidRDefault="00DD5706" w:rsidP="00DD5706">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292C96AF" w14:textId="77777777" w:rsidR="00DD5706" w:rsidRPr="00627127" w:rsidRDefault="00DD5706" w:rsidP="00DD5706">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3273133"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12F598C"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1F305FE"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A6726B8"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9B1FCBF" w14:textId="7339C5D3"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APPROVAL OF EXECUTIVE SESSION MINUTES FOR </w:t>
      </w:r>
    </w:p>
    <w:p w14:paraId="7FE5B827" w14:textId="0049E9B6" w:rsidR="00A11CAC" w:rsidRDefault="00A11CAC"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24, 2025</w:t>
      </w:r>
    </w:p>
    <w:p w14:paraId="1A6E93A6" w14:textId="77777777" w:rsidR="00685B70" w:rsidRDefault="00685B70" w:rsidP="00DD570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B514437" w14:textId="30B13C99" w:rsidR="00DD5706" w:rsidRDefault="00DD5706" w:rsidP="00DD570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MOTION TO TABLE </w:t>
      </w:r>
    </w:p>
    <w:p w14:paraId="664DBFBD" w14:textId="59AFF71B" w:rsidR="00DD5706" w:rsidRDefault="00DD5706" w:rsidP="00DD570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TO APRIL 14, 2025: MAYOR MIGNOGNA</w:t>
      </w:r>
      <w:r>
        <w:rPr>
          <w:rFonts w:ascii="Times New Roman" w:eastAsia="Calibri" w:hAnsi="Times New Roman" w:cs="Times New Roman"/>
          <w:kern w:val="0"/>
          <w14:ligatures w14:val="none"/>
        </w:rPr>
        <w:tab/>
        <w:t>AYES: ALL</w:t>
      </w:r>
    </w:p>
    <w:p w14:paraId="0AD02722" w14:textId="6C29B9C8" w:rsidR="00DD5706" w:rsidRDefault="00DD5706" w:rsidP="00DD570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5BCCA905" w14:textId="77777777"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D073809" w14:textId="01A616FD" w:rsidR="00685B70" w:rsidRDefault="00685B70" w:rsidP="00685B7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0B8369B0" w14:textId="346F6638" w:rsidR="00A11CAC" w:rsidRDefault="00DD5706"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685B70">
        <w:rPr>
          <w:rFonts w:ascii="Times New Roman" w:eastAsia="Calibri" w:hAnsi="Times New Roman" w:cs="Times New Roman"/>
          <w:kern w:val="0"/>
          <w14:ligatures w14:val="none"/>
        </w:rPr>
        <w:t>M</w:t>
      </w:r>
      <w:r w:rsidR="00A11CAC">
        <w:rPr>
          <w:rFonts w:ascii="Times New Roman" w:eastAsia="Calibri" w:hAnsi="Times New Roman" w:cs="Times New Roman"/>
          <w:kern w:val="0"/>
          <w14:ligatures w14:val="none"/>
        </w:rPr>
        <w:t>ARCH 10, 2025</w:t>
      </w:r>
    </w:p>
    <w:p w14:paraId="3C1EF82B" w14:textId="77777777" w:rsidR="00685B70" w:rsidRDefault="00685B70"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096AF7B" w14:textId="557D1F19" w:rsidR="00C53825"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2025</w:t>
      </w:r>
    </w:p>
    <w:p w14:paraId="7FD6B35C" w14:textId="6E96F340" w:rsidR="00C53825" w:rsidRPr="00627127"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 REPORT FOR FEBRUARY 2025</w:t>
      </w:r>
    </w:p>
    <w:p w14:paraId="6AABBAAB" w14:textId="6C6C35D2" w:rsidR="00C53825" w:rsidRPr="00627127"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MARCH 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592521D7" w14:textId="77777777" w:rsidR="00C53825" w:rsidRPr="00627127"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0900848" w14:textId="431256FA" w:rsidR="00C53825" w:rsidRPr="00627127" w:rsidRDefault="00C53825" w:rsidP="00C53825">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003C743C">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sidR="003C743C">
        <w:rPr>
          <w:rFonts w:ascii="Times New Roman" w:eastAsia="Times New Roman" w:hAnsi="Times New Roman" w:cs="Times New Roman"/>
          <w:bCs/>
          <w:kern w:val="0"/>
          <w14:ligatures w14:val="none"/>
        </w:rPr>
        <w:t>ALL</w:t>
      </w:r>
    </w:p>
    <w:p w14:paraId="309A5719" w14:textId="664BA82C" w:rsidR="00C53825" w:rsidRPr="00627127" w:rsidRDefault="00C53825" w:rsidP="00C53825">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003C743C">
        <w:rPr>
          <w:rFonts w:ascii="Times New Roman" w:eastAsia="Times New Roman" w:hAnsi="Times New Roman" w:cs="Times New Roman"/>
          <w:bCs/>
          <w:kern w:val="0"/>
          <w14:ligatures w14:val="none"/>
        </w:rPr>
        <w:t xml:space="preserve"> MR.RAVITZ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sidR="003C743C">
        <w:rPr>
          <w:rFonts w:ascii="Times New Roman" w:eastAsia="Times New Roman" w:hAnsi="Times New Roman" w:cs="Times New Roman"/>
          <w:bCs/>
          <w:kern w:val="0"/>
          <w14:ligatures w14:val="none"/>
        </w:rPr>
        <w:t>NONE</w:t>
      </w:r>
    </w:p>
    <w:p w14:paraId="2C0C229E" w14:textId="77777777" w:rsidR="00C53825" w:rsidRPr="00627127"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898BFC8" w14:textId="77777777" w:rsidR="00C53825"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1DE44658" w14:textId="3A45E55B" w:rsidR="00685B70" w:rsidRDefault="00685B70" w:rsidP="008A5BB1">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w:t>
      </w:r>
      <w:r w:rsidR="008A5BB1">
        <w:rPr>
          <w:rFonts w:ascii="Times New Roman" w:eastAsia="Calibri" w:hAnsi="Times New Roman" w:cs="Times New Roman"/>
          <w:kern w:val="0"/>
          <w14:ligatures w14:val="none"/>
        </w:rPr>
        <w:t xml:space="preserve"> announced that the Voorhees Breakfast Rotary Club is hosting its Annual Egg Hunt on Saturday, April 12</w:t>
      </w:r>
      <w:r w:rsidR="008A5BB1" w:rsidRPr="008A5BB1">
        <w:rPr>
          <w:rFonts w:ascii="Times New Roman" w:eastAsia="Calibri" w:hAnsi="Times New Roman" w:cs="Times New Roman"/>
          <w:kern w:val="0"/>
          <w:vertAlign w:val="superscript"/>
          <w14:ligatures w14:val="none"/>
        </w:rPr>
        <w:t>th</w:t>
      </w:r>
      <w:r w:rsidR="008A5BB1">
        <w:rPr>
          <w:rFonts w:ascii="Times New Roman" w:eastAsia="Calibri" w:hAnsi="Times New Roman" w:cs="Times New Roman"/>
          <w:kern w:val="0"/>
          <w14:ligatures w14:val="none"/>
        </w:rPr>
        <w:t xml:space="preserve">, 10am with a </w:t>
      </w:r>
      <w:proofErr w:type="gramStart"/>
      <w:r w:rsidR="008A5BB1">
        <w:rPr>
          <w:rFonts w:ascii="Times New Roman" w:eastAsia="Calibri" w:hAnsi="Times New Roman" w:cs="Times New Roman"/>
          <w:kern w:val="0"/>
          <w14:ligatures w14:val="none"/>
        </w:rPr>
        <w:t>rain</w:t>
      </w:r>
      <w:proofErr w:type="gramEnd"/>
      <w:r w:rsidR="008A5BB1">
        <w:rPr>
          <w:rFonts w:ascii="Times New Roman" w:eastAsia="Calibri" w:hAnsi="Times New Roman" w:cs="Times New Roman"/>
          <w:kern w:val="0"/>
          <w14:ligatures w14:val="none"/>
        </w:rPr>
        <w:t xml:space="preserve"> date of April 19</w:t>
      </w:r>
      <w:r w:rsidR="008A5BB1" w:rsidRPr="008A5BB1">
        <w:rPr>
          <w:rFonts w:ascii="Times New Roman" w:eastAsia="Calibri" w:hAnsi="Times New Roman" w:cs="Times New Roman"/>
          <w:kern w:val="0"/>
          <w:vertAlign w:val="superscript"/>
          <w14:ligatures w14:val="none"/>
        </w:rPr>
        <w:t>th</w:t>
      </w:r>
      <w:r w:rsidR="008A5BB1">
        <w:rPr>
          <w:rFonts w:ascii="Times New Roman" w:eastAsia="Calibri" w:hAnsi="Times New Roman" w:cs="Times New Roman"/>
          <w:kern w:val="0"/>
          <w14:ligatures w14:val="none"/>
        </w:rPr>
        <w:t>. This is being held at the Lion’s Lake Community Center.</w:t>
      </w:r>
    </w:p>
    <w:p w14:paraId="463A5AF3" w14:textId="77777777" w:rsidR="008A5BB1" w:rsidRDefault="008A5BB1" w:rsidP="008A5BB1">
      <w:pPr>
        <w:tabs>
          <w:tab w:val="left" w:pos="0"/>
          <w:tab w:val="left" w:pos="720"/>
        </w:tabs>
        <w:suppressAutoHyphens/>
        <w:spacing w:after="0" w:line="240" w:lineRule="auto"/>
        <w:rPr>
          <w:rFonts w:ascii="Times New Roman" w:eastAsia="Calibri" w:hAnsi="Times New Roman" w:cs="Times New Roman"/>
          <w:kern w:val="0"/>
          <w14:ligatures w14:val="none"/>
        </w:rPr>
      </w:pPr>
    </w:p>
    <w:p w14:paraId="2A37CFBC" w14:textId="2A24D75E" w:rsidR="008A5BB1" w:rsidRPr="00627127" w:rsidRDefault="008A5BB1" w:rsidP="008A5BB1">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also announced the Voorhees Cultural and Diversity Committee is holding an expo on March 27</w:t>
      </w:r>
      <w:r w:rsidRPr="008A5BB1">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4:30pm – 8:00pm at Eastern High School. There will be food vendors, music and more.</w:t>
      </w:r>
    </w:p>
    <w:p w14:paraId="47023C93" w14:textId="77777777" w:rsidR="00C53825" w:rsidRPr="00627127" w:rsidRDefault="00C53825" w:rsidP="00C5382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BDABE8D" w14:textId="77777777" w:rsidR="00C53825" w:rsidRDefault="00C53825" w:rsidP="00C53825">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7B342F97" w14:textId="4B1CCB55" w:rsidR="008A5BB1" w:rsidRDefault="008A5BB1" w:rsidP="008A5BB1">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Dr. Jodi Porella</w:t>
      </w:r>
    </w:p>
    <w:p w14:paraId="7290CA3A" w14:textId="3DF09220" w:rsidR="008A5BB1" w:rsidRDefault="008A5BB1" w:rsidP="008A5BB1">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Voorhees Business Owner</w:t>
      </w:r>
    </w:p>
    <w:p w14:paraId="3BE02354" w14:textId="77777777" w:rsidR="008A5BB1" w:rsidRDefault="008A5BB1" w:rsidP="008A5BB1">
      <w:pPr>
        <w:spacing w:after="0" w:line="240" w:lineRule="auto"/>
        <w:rPr>
          <w:rFonts w:ascii="Times New Roman" w:eastAsia="Calibri" w:hAnsi="Times New Roman" w:cs="Times New Roman"/>
          <w:kern w:val="0"/>
          <w14:ligatures w14:val="none"/>
        </w:rPr>
      </w:pPr>
    </w:p>
    <w:p w14:paraId="50C282A6" w14:textId="3F6AFCB3" w:rsidR="008A5BB1" w:rsidRDefault="008A5BB1" w:rsidP="008A5BB1">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Dr. Porella thanked Township Committee for </w:t>
      </w:r>
      <w:r w:rsidR="00894D77">
        <w:rPr>
          <w:rFonts w:ascii="Times New Roman" w:eastAsia="Calibri" w:hAnsi="Times New Roman" w:cs="Times New Roman"/>
          <w:kern w:val="0"/>
          <w14:ligatures w14:val="none"/>
        </w:rPr>
        <w:t xml:space="preserve">recognizing Transgender Day of Visibility. </w:t>
      </w:r>
    </w:p>
    <w:p w14:paraId="2653D806" w14:textId="77777777" w:rsidR="00894D77" w:rsidRDefault="00894D77" w:rsidP="008A5BB1">
      <w:pPr>
        <w:spacing w:after="0" w:line="240" w:lineRule="auto"/>
        <w:rPr>
          <w:rFonts w:ascii="Times New Roman" w:eastAsia="Calibri" w:hAnsi="Times New Roman" w:cs="Times New Roman"/>
          <w:kern w:val="0"/>
          <w14:ligatures w14:val="none"/>
        </w:rPr>
      </w:pPr>
    </w:p>
    <w:p w14:paraId="50278729" w14:textId="3BC9F8D8" w:rsidR="00452D31" w:rsidRDefault="00452D31" w:rsidP="00C5382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COMMENDATION – TRANSGENDER DAY OF VISIBILITY</w:t>
      </w:r>
    </w:p>
    <w:p w14:paraId="1A5B48BB" w14:textId="23DBE6D0" w:rsidR="00894D77" w:rsidRPr="00627127" w:rsidRDefault="00894D77" w:rsidP="00C5382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presented the proclamation.</w:t>
      </w:r>
    </w:p>
    <w:p w14:paraId="51CCF752" w14:textId="77777777" w:rsidR="00C53825" w:rsidRPr="00627127" w:rsidRDefault="00C53825" w:rsidP="00C53825">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3F38E54C" w14:textId="652C5525" w:rsidR="00C53825" w:rsidRPr="00627127" w:rsidRDefault="00C53825" w:rsidP="00C53825">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3C743C">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3C743C">
        <w:rPr>
          <w:rFonts w:ascii="Times New Roman" w:eastAsia="Calibri" w:hAnsi="Times New Roman" w:cs="Times New Roman"/>
          <w:kern w:val="0"/>
          <w14:ligatures w14:val="none"/>
        </w:rPr>
        <w:t>ALL</w:t>
      </w:r>
    </w:p>
    <w:p w14:paraId="04C16CA7" w14:textId="2FA96206" w:rsidR="00C53825" w:rsidRDefault="00C53825" w:rsidP="00C53825">
      <w:pPr>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sidR="003C743C">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t>NAYS</w:t>
      </w:r>
      <w:r w:rsidR="003C743C">
        <w:rPr>
          <w:rFonts w:ascii="Times New Roman" w:eastAsia="Calibri" w:hAnsi="Times New Roman" w:cs="Times New Roman"/>
          <w:kern w:val="0"/>
          <w14:ligatures w14:val="none"/>
        </w:rPr>
        <w:t>: NONE</w:t>
      </w:r>
    </w:p>
    <w:p w14:paraId="1900B9A0" w14:textId="77777777" w:rsidR="00894D77" w:rsidRDefault="00894D77" w:rsidP="00C53825">
      <w:pPr>
        <w:spacing w:after="0" w:line="240" w:lineRule="auto"/>
        <w:ind w:left="4320" w:hanging="4320"/>
        <w:rPr>
          <w:rFonts w:ascii="Times New Roman" w:eastAsia="Calibri" w:hAnsi="Times New Roman" w:cs="Times New Roman"/>
          <w:kern w:val="0"/>
          <w14:ligatures w14:val="none"/>
        </w:rPr>
      </w:pPr>
    </w:p>
    <w:p w14:paraId="1B0B96F4" w14:textId="1DE1B4E8" w:rsidR="00894D77" w:rsidRDefault="00894D77" w:rsidP="00C53825">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Respectfully submitted:</w:t>
      </w:r>
    </w:p>
    <w:p w14:paraId="6C4EC616" w14:textId="0E2F1188" w:rsidR="00894D77" w:rsidRDefault="00894D77" w:rsidP="00C5382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Calibri" w:hAnsi="Times New Roman" w:cs="Times New Roman"/>
          <w:kern w:val="0"/>
          <w14:ligatures w14:val="none"/>
        </w:rPr>
        <w:t>Dee Ober, RMC</w:t>
      </w:r>
    </w:p>
    <w:p w14:paraId="0B72068E" w14:textId="77777777" w:rsidR="00C53825" w:rsidRDefault="00C53825" w:rsidP="00C53825">
      <w:pPr>
        <w:spacing w:after="0" w:line="240" w:lineRule="auto"/>
        <w:ind w:left="4320" w:hanging="4320"/>
        <w:rPr>
          <w:rFonts w:ascii="Times New Roman" w:eastAsia="Times New Roman" w:hAnsi="Times New Roman" w:cs="Times New Roman"/>
          <w:noProof/>
          <w:color w:val="000000"/>
          <w:kern w:val="0"/>
          <w14:ligatures w14:val="none"/>
        </w:rPr>
      </w:pPr>
    </w:p>
    <w:bookmarkEnd w:id="0"/>
    <w:p w14:paraId="30723ECB" w14:textId="77777777" w:rsidR="00C53825" w:rsidRDefault="00C53825" w:rsidP="00C53825">
      <w:pPr>
        <w:spacing w:after="0" w:line="240" w:lineRule="auto"/>
        <w:ind w:left="4320" w:hanging="4320"/>
        <w:rPr>
          <w:rFonts w:ascii="Times New Roman" w:eastAsia="Times New Roman" w:hAnsi="Times New Roman" w:cs="Times New Roman"/>
          <w:noProof/>
          <w:color w:val="000000"/>
          <w:kern w:val="0"/>
          <w14:ligatures w14:val="none"/>
        </w:rPr>
      </w:pPr>
    </w:p>
    <w:p w14:paraId="6CE6C133" w14:textId="77777777" w:rsidR="00C53825" w:rsidRPr="00C53825" w:rsidRDefault="00C53825" w:rsidP="00C53825">
      <w:pPr>
        <w:spacing w:after="0" w:line="240" w:lineRule="auto"/>
        <w:ind w:left="4320" w:hanging="4320"/>
        <w:rPr>
          <w:rFonts w:ascii="Times New Roman" w:eastAsia="Times New Roman" w:hAnsi="Times New Roman" w:cs="Times New Roman"/>
          <w:caps/>
          <w:kern w:val="0"/>
          <w14:ligatures w14:val="none"/>
        </w:rPr>
      </w:pPr>
    </w:p>
    <w:p w14:paraId="0AFCE1FE" w14:textId="29EF3162" w:rsidR="00771C48" w:rsidRDefault="00771C48">
      <w:pPr>
        <w:spacing w:line="278"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2C7CD23B" w14:textId="63535C43" w:rsidR="00AC6540" w:rsidRDefault="00AC6540" w:rsidP="00AC6540">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lastRenderedPageBreak/>
        <w:t xml:space="preserve">ORDINANCE NO. </w:t>
      </w:r>
      <w:r w:rsidRPr="00AC6540">
        <w:rPr>
          <w:rFonts w:ascii="Times New Roman" w:eastAsia="Times New Roman" w:hAnsi="Times New Roman" w:cs="Times New Roman"/>
          <w:b/>
          <w:color w:val="D9D9D9" w:themeColor="background1" w:themeShade="D9"/>
          <w:kern w:val="0"/>
          <w14:ligatures w14:val="none"/>
        </w:rPr>
        <w:t>5-25</w:t>
      </w:r>
    </w:p>
    <w:p w14:paraId="6A751EB0" w14:textId="77777777" w:rsidR="00AC6540" w:rsidRDefault="00AC6540" w:rsidP="00AC6540">
      <w:pPr>
        <w:spacing w:after="0" w:line="240" w:lineRule="auto"/>
        <w:rPr>
          <w:rFonts w:ascii="Times New Roman" w:eastAsia="Times New Roman" w:hAnsi="Times New Roman" w:cs="Times New Roman"/>
          <w:b/>
          <w:kern w:val="0"/>
          <w14:ligatures w14:val="none"/>
        </w:rPr>
      </w:pPr>
    </w:p>
    <w:p w14:paraId="220CF5E1" w14:textId="60975000" w:rsidR="00AC6540" w:rsidRPr="00AC6540" w:rsidRDefault="00AC6540" w:rsidP="00AC6540">
      <w:pPr>
        <w:spacing w:after="0" w:line="240" w:lineRule="auto"/>
        <w:rPr>
          <w:rFonts w:ascii="Times New Roman" w:eastAsia="Times New Roman" w:hAnsi="Times New Roman" w:cs="Times New Roman"/>
          <w:b/>
          <w:kern w:val="0"/>
          <w14:ligatures w14:val="none"/>
        </w:rPr>
      </w:pPr>
      <w:r w:rsidRPr="00AC6540">
        <w:rPr>
          <w:rFonts w:ascii="Times New Roman" w:eastAsia="Times New Roman" w:hAnsi="Times New Roman" w:cs="Times New Roman"/>
          <w:b/>
          <w:kern w:val="0"/>
          <w14:ligatures w14:val="none"/>
        </w:rPr>
        <w:t xml:space="preserve">AN ORDINANCE AUTHORIZING THE PURCHASE OF CERTAIN PROPERTY LOCATED AT </w:t>
      </w:r>
      <w:r w:rsidRPr="00AC6540">
        <w:rPr>
          <w:rFonts w:ascii="Times New Roman" w:eastAsia="Calibri" w:hAnsi="Times New Roman" w:cs="Times New Roman"/>
          <w:b/>
          <w:kern w:val="0"/>
          <w14:ligatures w14:val="none"/>
        </w:rPr>
        <w:t>316 KRESSON</w:t>
      </w:r>
      <w:r>
        <w:rPr>
          <w:rFonts w:ascii="Times New Roman" w:eastAsia="Calibri" w:hAnsi="Times New Roman" w:cs="Times New Roman"/>
          <w:b/>
          <w:kern w:val="0"/>
          <w14:ligatures w14:val="none"/>
        </w:rPr>
        <w:t>-</w:t>
      </w:r>
      <w:r w:rsidRPr="00AC6540">
        <w:rPr>
          <w:rFonts w:ascii="Times New Roman" w:eastAsia="Calibri" w:hAnsi="Times New Roman" w:cs="Times New Roman"/>
          <w:b/>
          <w:kern w:val="0"/>
          <w14:ligatures w14:val="none"/>
        </w:rPr>
        <w:t>GIBBSBORO ROAD, IN THE TOWNSHIP OF VOORHEES, IDENTIFIED ON THE TOWN</w:t>
      </w:r>
      <w:r>
        <w:rPr>
          <w:rFonts w:ascii="Times New Roman" w:eastAsia="Calibri" w:hAnsi="Times New Roman" w:cs="Times New Roman"/>
          <w:b/>
          <w:kern w:val="0"/>
          <w14:ligatures w14:val="none"/>
        </w:rPr>
        <w:t>S</w:t>
      </w:r>
      <w:r w:rsidRPr="00AC6540">
        <w:rPr>
          <w:rFonts w:ascii="Times New Roman" w:eastAsia="Calibri" w:hAnsi="Times New Roman" w:cs="Times New Roman"/>
          <w:b/>
          <w:kern w:val="0"/>
          <w14:ligatures w14:val="none"/>
        </w:rPr>
        <w:t xml:space="preserve">HIP TAX MAP AS BLOCK 222, LOT 29 AND BLOCK 222, LOT 29, QUALIFIER B01, SUBJECT TO CERTAIN TERMS AND CONDITIONS, </w:t>
      </w:r>
      <w:r w:rsidRPr="00AC6540">
        <w:rPr>
          <w:rFonts w:ascii="Times New Roman" w:eastAsia="Times New Roman" w:hAnsi="Times New Roman" w:cs="Times New Roman"/>
          <w:b/>
          <w:kern w:val="0"/>
          <w14:ligatures w14:val="none"/>
        </w:rPr>
        <w:t xml:space="preserve">IN ACCORDANCE WITH THE REQUIREMENTS OF THE NEW JERSEY LOCAL LANDS AND BUILDINGS LAW </w:t>
      </w:r>
    </w:p>
    <w:p w14:paraId="6641840A" w14:textId="77777777" w:rsidR="00AC6540" w:rsidRPr="00AC6540" w:rsidRDefault="00AC6540" w:rsidP="00AC6540">
      <w:pPr>
        <w:spacing w:after="0" w:line="240" w:lineRule="auto"/>
        <w:jc w:val="center"/>
        <w:rPr>
          <w:rFonts w:ascii="Times New Roman" w:eastAsia="Times New Roman" w:hAnsi="Times New Roman" w:cs="Times New Roman"/>
          <w:b/>
          <w:kern w:val="0"/>
          <w14:ligatures w14:val="none"/>
        </w:rPr>
      </w:pPr>
    </w:p>
    <w:p w14:paraId="7A736286" w14:textId="73570FE8" w:rsidR="00AC6540" w:rsidRPr="00AC6540" w:rsidRDefault="00AC6540" w:rsidP="00AF46D0">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sidRPr="00AC6540">
        <w:rPr>
          <w:rFonts w:ascii="Times New Roman" w:eastAsia="Times New Roman" w:hAnsi="Times New Roman" w:cs="Times New Roman"/>
          <w:kern w:val="0"/>
          <w14:ligatures w14:val="none"/>
        </w:rPr>
        <w:t xml:space="preserve">, on March 24, 2025 (Resolution </w:t>
      </w:r>
      <w:r>
        <w:rPr>
          <w:rFonts w:ascii="Times New Roman" w:eastAsia="Times New Roman" w:hAnsi="Times New Roman" w:cs="Times New Roman"/>
          <w:kern w:val="0"/>
          <w14:ligatures w14:val="none"/>
        </w:rPr>
        <w:t>134-</w:t>
      </w:r>
      <w:r w:rsidRPr="00AC6540">
        <w:rPr>
          <w:rFonts w:ascii="Times New Roman" w:eastAsia="Times New Roman" w:hAnsi="Times New Roman" w:cs="Times New Roman"/>
          <w:kern w:val="0"/>
          <w14:ligatures w14:val="none"/>
        </w:rPr>
        <w:t>25), the Mayor and Township Committee of the Township of Voorhees approved a Resolution authorizing the execution of an Agreement of Sale to purchase property located at 316 Kresson</w:t>
      </w:r>
      <w:r>
        <w:rPr>
          <w:rFonts w:ascii="Times New Roman" w:eastAsia="Times New Roman" w:hAnsi="Times New Roman" w:cs="Times New Roman"/>
          <w:kern w:val="0"/>
          <w14:ligatures w14:val="none"/>
        </w:rPr>
        <w:t>-</w:t>
      </w:r>
      <w:r w:rsidRPr="00AC6540">
        <w:rPr>
          <w:rFonts w:ascii="Times New Roman" w:eastAsia="Times New Roman" w:hAnsi="Times New Roman" w:cs="Times New Roman"/>
          <w:kern w:val="0"/>
          <w14:ligatures w14:val="none"/>
        </w:rPr>
        <w:t>Gibbsboro Road, shown on the Municipal Tax Map as Block 222, Lot 29 and Block 222, Lot 29, Qualifier B01, subject to certain terms and conditions; and</w:t>
      </w:r>
    </w:p>
    <w:p w14:paraId="3797A84A" w14:textId="0C4D3A7B" w:rsidR="00AC6540" w:rsidRPr="00AC6540" w:rsidRDefault="00AC6540" w:rsidP="00AF46D0">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sidRPr="00AC6540">
        <w:rPr>
          <w:rFonts w:ascii="Times New Roman" w:eastAsia="Times New Roman" w:hAnsi="Times New Roman" w:cs="Times New Roman"/>
          <w:kern w:val="0"/>
          <w14:ligatures w14:val="none"/>
        </w:rPr>
        <w:t xml:space="preserve">, the Township of Voorhees intends to conduct its due diligence prior to purchasing the property which may include, but is not limited to: Phase 1 Environmental Feasibility Study, an appraisal certifying the value of the property which comports to the sales price and adoption of this authorizing Ordinance; and  </w:t>
      </w:r>
    </w:p>
    <w:p w14:paraId="501FF13A" w14:textId="77777777" w:rsidR="00AC6540" w:rsidRPr="00AC6540" w:rsidRDefault="00AC6540" w:rsidP="00AF46D0">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sidRPr="00AC6540">
        <w:rPr>
          <w:rFonts w:ascii="Times New Roman" w:eastAsia="Times New Roman" w:hAnsi="Times New Roman" w:cs="Times New Roman"/>
          <w:kern w:val="0"/>
          <w14:ligatures w14:val="none"/>
        </w:rPr>
        <w:t xml:space="preserve">, the Township Committee has determined upon completion of its due diligence, that subject to certain conditions, the purchase of the property is in the best interest of the citizens of the Township of Voorhees. </w:t>
      </w:r>
    </w:p>
    <w:p w14:paraId="74762FCF" w14:textId="77777777" w:rsidR="00AC6540" w:rsidRPr="00AC6540" w:rsidRDefault="00AC6540" w:rsidP="00AF46D0">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NOW, THEREFORE BE IT ORDAINED</w:t>
      </w:r>
      <w:r w:rsidRPr="00AC6540">
        <w:rPr>
          <w:rFonts w:ascii="Times New Roman" w:eastAsia="Times New Roman" w:hAnsi="Times New Roman" w:cs="Times New Roman"/>
          <w:kern w:val="0"/>
          <w14:ligatures w14:val="none"/>
        </w:rPr>
        <w:t xml:space="preserve">, by the Township Committee of the Township of Voorhees, County of Camden and State of New Jersey, as follows: </w:t>
      </w:r>
    </w:p>
    <w:p w14:paraId="75150E0F" w14:textId="77777777" w:rsidR="00AC6540" w:rsidRDefault="00AC6540" w:rsidP="00AC6540">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 xml:space="preserve">Section </w:t>
      </w:r>
      <w:r w:rsidRPr="00AC6540">
        <w:rPr>
          <w:rFonts w:ascii="Times New Roman" w:eastAsia="Times New Roman" w:hAnsi="Times New Roman" w:cs="Times New Roman"/>
          <w:b/>
          <w:bCs/>
          <w:kern w:val="0"/>
          <w:lang w:eastAsia="x-none"/>
          <w14:ligatures w14:val="none"/>
        </w:rPr>
        <w:t>1:</w:t>
      </w:r>
      <w:r w:rsidRPr="00AC6540">
        <w:rPr>
          <w:rFonts w:ascii="Times New Roman" w:eastAsia="Times New Roman" w:hAnsi="Times New Roman" w:cs="Times New Roman"/>
          <w:b/>
          <w:bCs/>
          <w:kern w:val="0"/>
          <w:lang w:eastAsia="x-none"/>
          <w14:ligatures w14:val="none"/>
        </w:rPr>
        <w:tab/>
      </w:r>
      <w:r w:rsidRPr="00AC6540">
        <w:rPr>
          <w:rFonts w:ascii="Times New Roman" w:eastAsia="Times New Roman" w:hAnsi="Times New Roman" w:cs="Times New Roman"/>
          <w:kern w:val="0"/>
          <w:lang w:eastAsia="x-none"/>
          <w14:ligatures w14:val="none"/>
        </w:rPr>
        <w:t xml:space="preserve">The provisions of the </w:t>
      </w:r>
      <w:r w:rsidRPr="00AC6540">
        <w:rPr>
          <w:rFonts w:ascii="Times New Roman" w:eastAsia="Times New Roman" w:hAnsi="Times New Roman" w:cs="Times New Roman"/>
          <w:b/>
          <w:kern w:val="0"/>
          <w:lang w:eastAsia="x-none"/>
          <w14:ligatures w14:val="none"/>
        </w:rPr>
        <w:t>WHEREAS</w:t>
      </w:r>
      <w:r w:rsidRPr="00AC6540">
        <w:rPr>
          <w:rFonts w:ascii="Times New Roman" w:eastAsia="Times New Roman" w:hAnsi="Times New Roman" w:cs="Times New Roman"/>
          <w:kern w:val="0"/>
          <w:lang w:eastAsia="x-none"/>
          <w14:ligatures w14:val="none"/>
        </w:rPr>
        <w:t xml:space="preserve"> clauses set forth above are incorporated herein by reference and made a part hereof.</w:t>
      </w:r>
    </w:p>
    <w:p w14:paraId="7E0A6776" w14:textId="77777777" w:rsidR="00AC6540" w:rsidRPr="00AC6540" w:rsidRDefault="00AC6540" w:rsidP="00AC6540">
      <w:pPr>
        <w:spacing w:after="0" w:line="240" w:lineRule="auto"/>
        <w:ind w:firstLine="720"/>
        <w:jc w:val="both"/>
        <w:rPr>
          <w:rFonts w:ascii="Times New Roman" w:eastAsia="Times New Roman" w:hAnsi="Times New Roman" w:cs="Times New Roman"/>
          <w:kern w:val="0"/>
          <w:lang w:eastAsia="x-none"/>
          <w14:ligatures w14:val="none"/>
        </w:rPr>
      </w:pPr>
    </w:p>
    <w:p w14:paraId="43C94B03" w14:textId="0889678F" w:rsidR="00AC6540" w:rsidRDefault="00AC6540" w:rsidP="00AC6540">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kern w:val="0"/>
          <w:u w:val="single"/>
          <w:lang w:eastAsia="x-none"/>
          <w14:ligatures w14:val="none"/>
        </w:rPr>
        <w:t>Section 2</w:t>
      </w:r>
      <w:r w:rsidRPr="00AC6540">
        <w:rPr>
          <w:rFonts w:ascii="Times New Roman" w:eastAsia="Times New Roman" w:hAnsi="Times New Roman" w:cs="Times New Roman"/>
          <w:kern w:val="0"/>
          <w:lang w:eastAsia="x-none"/>
          <w14:ligatures w14:val="none"/>
        </w:rPr>
        <w:t xml:space="preserve">: </w:t>
      </w:r>
      <w:r w:rsidRPr="00AC6540">
        <w:rPr>
          <w:rFonts w:ascii="Times New Roman" w:eastAsia="Times New Roman" w:hAnsi="Times New Roman" w:cs="Times New Roman"/>
          <w:kern w:val="0"/>
          <w:lang w:eastAsia="x-none"/>
          <w14:ligatures w14:val="none"/>
        </w:rPr>
        <w:tab/>
        <w:t>The Township Committee of the Township of Voorhees hereby authorizes the purchase of 316 Kresson</w:t>
      </w:r>
      <w:r>
        <w:rPr>
          <w:rFonts w:ascii="Times New Roman" w:eastAsia="Times New Roman" w:hAnsi="Times New Roman" w:cs="Times New Roman"/>
          <w:kern w:val="0"/>
          <w:lang w:eastAsia="x-none"/>
          <w14:ligatures w14:val="none"/>
        </w:rPr>
        <w:t>-</w:t>
      </w:r>
      <w:r w:rsidRPr="00AC6540">
        <w:rPr>
          <w:rFonts w:ascii="Times New Roman" w:eastAsia="Times New Roman" w:hAnsi="Times New Roman" w:cs="Times New Roman"/>
          <w:kern w:val="0"/>
          <w:lang w:eastAsia="x-none"/>
          <w14:ligatures w14:val="none"/>
        </w:rPr>
        <w:t>Gibbsboro Road, identified on the Township Tax Map as Block 222, Lot 29 and Block 222, Lot 29, Qualifier B01, subject to certain terms and conditions.</w:t>
      </w:r>
    </w:p>
    <w:p w14:paraId="191DF63E" w14:textId="77777777" w:rsidR="00AC6540" w:rsidRPr="00AC6540" w:rsidRDefault="00AC6540" w:rsidP="00AC6540">
      <w:pPr>
        <w:spacing w:after="0" w:line="240" w:lineRule="auto"/>
        <w:ind w:left="2160" w:hanging="1440"/>
        <w:jc w:val="both"/>
        <w:rPr>
          <w:rFonts w:ascii="Times New Roman" w:eastAsia="Times New Roman" w:hAnsi="Times New Roman" w:cs="Times New Roman"/>
          <w:kern w:val="0"/>
          <w:lang w:eastAsia="x-none"/>
          <w14:ligatures w14:val="none"/>
        </w:rPr>
      </w:pPr>
    </w:p>
    <w:p w14:paraId="1C4F8BC8" w14:textId="77777777" w:rsidR="00AC6540" w:rsidRDefault="00AC6540" w:rsidP="00AC6540">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3</w:t>
      </w:r>
      <w:r w:rsidRPr="00AC6540">
        <w:rPr>
          <w:rFonts w:ascii="Times New Roman" w:eastAsia="Times New Roman" w:hAnsi="Times New Roman" w:cs="Times New Roman"/>
          <w:b/>
          <w:bCs/>
          <w:kern w:val="0"/>
          <w:lang w:eastAsia="x-none"/>
          <w14:ligatures w14:val="none"/>
        </w:rPr>
        <w:t>:</w:t>
      </w:r>
      <w:r w:rsidRPr="00AC6540">
        <w:rPr>
          <w:rFonts w:ascii="Times New Roman" w:eastAsia="Times New Roman" w:hAnsi="Times New Roman" w:cs="Times New Roman"/>
          <w:b/>
          <w:bCs/>
          <w:kern w:val="0"/>
          <w:lang w:eastAsia="x-none"/>
          <w14:ligatures w14:val="none"/>
        </w:rPr>
        <w:tab/>
      </w:r>
      <w:r w:rsidRPr="00AC6540">
        <w:rPr>
          <w:rFonts w:ascii="Times New Roman" w:eastAsia="Times New Roman" w:hAnsi="Times New Roman" w:cs="Times New Roman"/>
          <w:kern w:val="0"/>
          <w:lang w:eastAsia="x-none"/>
          <w14:ligatures w14:val="none"/>
        </w:rPr>
        <w:t>The Mayor, Administrator/Clerk and/or Solicitor are hereby authorized to take all actions necessary to conclude the sale in accordance with the requirements of the New Jersey Local Lands and Buildings Law (</w:t>
      </w:r>
      <w:r w:rsidRPr="00AC6540">
        <w:rPr>
          <w:rFonts w:ascii="Times New Roman" w:eastAsia="Times New Roman" w:hAnsi="Times New Roman" w:cs="Times New Roman"/>
          <w:kern w:val="0"/>
          <w:u w:val="single"/>
          <w:lang w:eastAsia="x-none"/>
          <w14:ligatures w14:val="none"/>
        </w:rPr>
        <w:t>N.J.S.A.</w:t>
      </w:r>
      <w:r w:rsidRPr="00AC6540">
        <w:rPr>
          <w:rFonts w:ascii="Times New Roman" w:eastAsia="Times New Roman" w:hAnsi="Times New Roman" w:cs="Times New Roman"/>
          <w:kern w:val="0"/>
          <w:lang w:eastAsia="x-none"/>
          <w14:ligatures w14:val="none"/>
        </w:rPr>
        <w:t xml:space="preserve"> 40A:12-1 et seq.) including the execution of all legal documents necessary to conclude the subject transaction. </w:t>
      </w:r>
    </w:p>
    <w:p w14:paraId="2E7B69CB" w14:textId="77777777" w:rsidR="00AC6540" w:rsidRPr="00AC6540" w:rsidRDefault="00AC6540" w:rsidP="00AC6540">
      <w:pPr>
        <w:spacing w:after="0" w:line="240" w:lineRule="auto"/>
        <w:ind w:left="2160" w:hanging="1440"/>
        <w:jc w:val="both"/>
        <w:rPr>
          <w:rFonts w:ascii="Times New Roman" w:eastAsia="Times New Roman" w:hAnsi="Times New Roman" w:cs="Times New Roman"/>
          <w:kern w:val="0"/>
          <w:lang w:eastAsia="x-none"/>
          <w14:ligatures w14:val="none"/>
        </w:rPr>
      </w:pPr>
    </w:p>
    <w:p w14:paraId="32B23B64" w14:textId="5D751E3B" w:rsidR="00AC6540" w:rsidRDefault="00AC6540" w:rsidP="00AF46D0">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4:</w:t>
      </w:r>
      <w:r w:rsidRPr="00AC6540">
        <w:rPr>
          <w:rFonts w:ascii="Times New Roman" w:eastAsia="Times New Roman" w:hAnsi="Times New Roman" w:cs="Times New Roman"/>
          <w:kern w:val="0"/>
          <w:lang w:eastAsia="x-none"/>
          <w14:ligatures w14:val="none"/>
        </w:rPr>
        <w:t xml:space="preserve">  </w:t>
      </w:r>
      <w:r w:rsidR="00AF46D0">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 xml:space="preserve">All other Ordinances or parts of Ordinances inconsistent with the provisions of this Ordinance are hereby repealed to the extent of such inconsistency. </w:t>
      </w:r>
    </w:p>
    <w:p w14:paraId="1FCD5876" w14:textId="77777777" w:rsidR="00AF46D0" w:rsidRPr="00AC6540" w:rsidRDefault="00AF46D0" w:rsidP="00AF46D0">
      <w:pPr>
        <w:spacing w:after="0" w:line="240" w:lineRule="auto"/>
        <w:ind w:left="2160" w:hanging="1440"/>
        <w:jc w:val="both"/>
        <w:rPr>
          <w:rFonts w:ascii="Times New Roman" w:eastAsia="Times New Roman" w:hAnsi="Times New Roman" w:cs="Times New Roman"/>
          <w:kern w:val="0"/>
          <w:lang w:eastAsia="x-none"/>
          <w14:ligatures w14:val="none"/>
        </w:rPr>
      </w:pPr>
    </w:p>
    <w:p w14:paraId="76C08257" w14:textId="6A380D94" w:rsidR="00AC6540" w:rsidRDefault="00AC6540" w:rsidP="001F59B3">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5:</w:t>
      </w:r>
      <w:r w:rsidRPr="00AC6540">
        <w:rPr>
          <w:rFonts w:ascii="Times New Roman" w:eastAsia="Times New Roman" w:hAnsi="Times New Roman" w:cs="Times New Roman"/>
          <w:kern w:val="0"/>
          <w:lang w:eastAsia="x-none"/>
          <w14:ligatures w14:val="none"/>
        </w:rPr>
        <w:t xml:space="preserve">  </w:t>
      </w:r>
      <w:r w:rsidR="00AF46D0">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If any section, paragraph, subdivision, clause or provision of this Ordinance shall be adjudged invalid, such section, paragraph, clause or provision and the remainder of the Ordinance shall be deemed valid and effective.</w:t>
      </w:r>
    </w:p>
    <w:p w14:paraId="264617AE" w14:textId="77777777" w:rsidR="001F59B3" w:rsidRPr="00AC6540" w:rsidRDefault="001F59B3" w:rsidP="001F59B3">
      <w:pPr>
        <w:spacing w:after="0" w:line="240" w:lineRule="auto"/>
        <w:ind w:left="2160" w:hanging="1440"/>
        <w:jc w:val="both"/>
        <w:rPr>
          <w:rFonts w:ascii="Times New Roman" w:eastAsia="Times New Roman" w:hAnsi="Times New Roman" w:cs="Times New Roman"/>
          <w:kern w:val="0"/>
          <w:lang w:eastAsia="x-none"/>
          <w14:ligatures w14:val="none"/>
        </w:rPr>
      </w:pPr>
    </w:p>
    <w:p w14:paraId="525545E8" w14:textId="237A6AF0" w:rsidR="00AC6540" w:rsidRPr="00AC6540" w:rsidRDefault="00AC6540" w:rsidP="00AF46D0">
      <w:pPr>
        <w:spacing w:after="0" w:line="240" w:lineRule="auto"/>
        <w:ind w:left="2160" w:hanging="1440"/>
        <w:jc w:val="both"/>
        <w:rPr>
          <w:rFonts w:ascii="Times New Roman" w:eastAsia="Times New Roman" w:hAnsi="Times New Roman" w:cs="Times New Roman"/>
          <w:kern w:val="0"/>
          <w:lang w:val="x-none" w:eastAsia="x-none"/>
          <w14:ligatures w14:val="none"/>
        </w:rPr>
      </w:pPr>
      <w:r w:rsidRPr="00AC6540">
        <w:rPr>
          <w:rFonts w:ascii="Times New Roman" w:eastAsia="Times New Roman" w:hAnsi="Times New Roman" w:cs="Times New Roman"/>
          <w:b/>
          <w:bCs/>
          <w:kern w:val="0"/>
          <w:u w:val="single"/>
          <w:lang w:eastAsia="x-none"/>
          <w14:ligatures w14:val="none"/>
        </w:rPr>
        <w:t>Section 6:</w:t>
      </w:r>
      <w:r w:rsidRPr="00AC6540">
        <w:rPr>
          <w:rFonts w:ascii="Times New Roman" w:eastAsia="Times New Roman" w:hAnsi="Times New Roman" w:cs="Times New Roman"/>
          <w:kern w:val="0"/>
          <w:lang w:eastAsia="x-none"/>
          <w14:ligatures w14:val="none"/>
        </w:rPr>
        <w:t xml:space="preserve">  </w:t>
      </w:r>
      <w:r w:rsidR="00AF46D0">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 xml:space="preserve">This Ordinance shall take effect immediately upon final passage and publication as provided by law.  </w:t>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p>
    <w:p w14:paraId="72322EE0" w14:textId="77777777" w:rsidR="00AF46D0" w:rsidRDefault="00AF46D0">
      <w:pPr>
        <w:spacing w:line="278" w:lineRule="auto"/>
        <w:rPr>
          <w:rFonts w:ascii="Times New Roman" w:eastAsia="Times New Roman" w:hAnsi="Times New Roman" w:cs="Times New Roman"/>
          <w:kern w:val="0"/>
          <w14:ligatures w14:val="none"/>
        </w:rPr>
      </w:pPr>
    </w:p>
    <w:p w14:paraId="0A3D2E08" w14:textId="2245C32C" w:rsidR="00AF46D0" w:rsidRDefault="00AF46D0" w:rsidP="00AF46D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681B96AF" w14:textId="77777777" w:rsidR="00AF46D0" w:rsidRPr="001952E4" w:rsidRDefault="00AF46D0" w:rsidP="00AF46D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02D4021" w14:textId="77777777" w:rsidR="00AF46D0" w:rsidRPr="001952E4" w:rsidRDefault="00AF46D0" w:rsidP="00AF46D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3020A1A" w14:textId="77777777" w:rsidR="00AF46D0" w:rsidRPr="001952E4" w:rsidRDefault="00AF46D0" w:rsidP="00AF46D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304A78AA" w14:textId="77777777" w:rsidR="00AF46D0" w:rsidRPr="001952E4" w:rsidRDefault="00AF46D0" w:rsidP="00AF46D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3403D6EB" w14:textId="77777777" w:rsidR="00AF46D0" w:rsidRPr="001952E4" w:rsidRDefault="00AF46D0" w:rsidP="00AF46D0">
      <w:pPr>
        <w:spacing w:after="0" w:line="240" w:lineRule="auto"/>
        <w:rPr>
          <w:rFonts w:ascii="Times New Roman" w:eastAsia="Times New Roman" w:hAnsi="Times New Roman" w:cs="Times New Roman"/>
          <w:b/>
          <w:bCs/>
          <w:kern w:val="0"/>
          <w:sz w:val="24"/>
          <w:szCs w:val="24"/>
          <w14:ligatures w14:val="none"/>
        </w:rPr>
      </w:pPr>
    </w:p>
    <w:p w14:paraId="3724E5A0" w14:textId="77777777" w:rsidR="00AF46D0" w:rsidRDefault="00AF46D0" w:rsidP="00AF46D0">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1D8A03C5" w14:textId="629E1D22" w:rsidR="00AF46D0" w:rsidRPr="001952E4" w:rsidRDefault="00AF46D0" w:rsidP="00AF46D0">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introduc</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March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52BF4B79" w14:textId="77777777" w:rsidR="00AF46D0" w:rsidRPr="001952E4" w:rsidRDefault="00AF46D0" w:rsidP="00AF46D0">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0FBF2F8F" w14:textId="3E499FA2" w:rsidR="00AF46D0" w:rsidRPr="001952E4" w:rsidRDefault="00AF46D0" w:rsidP="00AF46D0">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r>
      <w:r w:rsidR="001F59B3" w:rsidRPr="001952E4">
        <w:rPr>
          <w:rFonts w:ascii="Times New Roman" w:eastAsia="Times New Roman" w:hAnsi="Times New Roman" w:cs="Times New Roman"/>
          <w:kern w:val="0"/>
          <w:sz w:val="24"/>
          <w:szCs w:val="24"/>
          <w14:ligatures w14:val="none"/>
        </w:rPr>
        <w:t>Introduction</w:t>
      </w:r>
      <w:r w:rsidRPr="001952E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Marc</w:t>
      </w:r>
      <w:r w:rsidR="001F59B3">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 xml:space="preserve">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3490492E" w14:textId="69419990" w:rsidR="00AF46D0" w:rsidRDefault="00AF46D0" w:rsidP="00AF46D0">
      <w:pPr>
        <w:spacing w:after="0" w:line="240" w:lineRule="auto"/>
      </w:pPr>
      <w:r w:rsidRPr="001952E4">
        <w:rPr>
          <w:rFonts w:ascii="Times New Roman" w:eastAsia="Times New Roman" w:hAnsi="Times New Roman" w:cs="Times New Roman"/>
          <w:kern w:val="0"/>
          <w:sz w:val="24"/>
          <w:szCs w:val="24"/>
          <w14:ligatures w14:val="none"/>
        </w:rPr>
        <w:tab/>
        <w:t>Adopt</w:t>
      </w:r>
      <w:r w:rsidR="001F59B3">
        <w:rPr>
          <w:rFonts w:ascii="Times New Roman" w:eastAsia="Times New Roman" w:hAnsi="Times New Roman" w:cs="Times New Roman"/>
          <w:kern w:val="0"/>
          <w:sz w:val="24"/>
          <w:szCs w:val="24"/>
          <w14:ligatures w14:val="none"/>
        </w:rPr>
        <w:t>ion</w:t>
      </w:r>
      <w:r w:rsidRPr="001952E4">
        <w:rPr>
          <w:rFonts w:ascii="Times New Roman" w:eastAsia="Times New Roman" w:hAnsi="Times New Roman" w:cs="Times New Roman"/>
          <w:kern w:val="0"/>
          <w:sz w:val="24"/>
          <w:szCs w:val="24"/>
          <w14:ligatures w14:val="none"/>
        </w:rPr>
        <w:t xml:space="preserve">: </w:t>
      </w:r>
    </w:p>
    <w:p w14:paraId="1E544773" w14:textId="77777777" w:rsidR="00AF46D0" w:rsidRDefault="00AF46D0" w:rsidP="00AF46D0">
      <w:r>
        <w:br w:type="page"/>
      </w:r>
    </w:p>
    <w:p w14:paraId="4B0F77DD" w14:textId="5830645D" w:rsidR="00B44862" w:rsidRPr="00675763" w:rsidRDefault="00B44862" w:rsidP="00B44862">
      <w:pPr>
        <w:rPr>
          <w:rFonts w:ascii="Times New Roman" w:hAnsi="Times New Roman" w:cs="Times New Roman"/>
          <w:b/>
          <w:bCs/>
        </w:rPr>
      </w:pPr>
      <w:r w:rsidRPr="00675763">
        <w:rPr>
          <w:rFonts w:ascii="Times New Roman" w:hAnsi="Times New Roman" w:cs="Times New Roman"/>
          <w:b/>
          <w:bCs/>
        </w:rPr>
        <w:lastRenderedPageBreak/>
        <w:t xml:space="preserve">RESOLUTION NO. </w:t>
      </w:r>
      <w:r>
        <w:rPr>
          <w:rFonts w:ascii="Times New Roman" w:hAnsi="Times New Roman" w:cs="Times New Roman"/>
          <w:b/>
          <w:bCs/>
        </w:rPr>
        <w:t>133</w:t>
      </w:r>
      <w:r w:rsidRPr="00675763">
        <w:rPr>
          <w:rFonts w:ascii="Times New Roman" w:hAnsi="Times New Roman" w:cs="Times New Roman"/>
          <w:b/>
          <w:bCs/>
        </w:rPr>
        <w:t>-25</w:t>
      </w:r>
    </w:p>
    <w:p w14:paraId="2B763D51" w14:textId="77777777" w:rsidR="00B44862" w:rsidRDefault="00B44862" w:rsidP="00B44862"/>
    <w:p w14:paraId="721B12B5" w14:textId="42015956" w:rsidR="00B44862" w:rsidRPr="00675763" w:rsidRDefault="00B44862" w:rsidP="00B44862">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EXECUTIVE SESSION FROM </w:t>
      </w:r>
      <w:r w:rsidR="0062795A">
        <w:rPr>
          <w:rFonts w:ascii="Times New Roman" w:eastAsia="Calibri" w:hAnsi="Times New Roman" w:cs="Times New Roman"/>
          <w:b/>
          <w:bCs/>
          <w:kern w:val="0"/>
          <w14:ligatures w14:val="none"/>
        </w:rPr>
        <w:t>MARCH 10</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13A99222" w14:textId="77777777" w:rsidR="00B44862" w:rsidRPr="00675763" w:rsidRDefault="00B44862" w:rsidP="00B44862">
      <w:pPr>
        <w:spacing w:after="0" w:line="240" w:lineRule="auto"/>
        <w:jc w:val="both"/>
        <w:rPr>
          <w:rFonts w:ascii="Times New Roman" w:eastAsia="Calibri" w:hAnsi="Times New Roman" w:cs="Times New Roman"/>
          <w:b/>
          <w:bCs/>
          <w:kern w:val="0"/>
          <w14:ligatures w14:val="none"/>
        </w:rPr>
      </w:pPr>
    </w:p>
    <w:p w14:paraId="6B57D6E0" w14:textId="77777777" w:rsidR="00B44862" w:rsidRPr="00675763" w:rsidRDefault="00B44862" w:rsidP="00B44862">
      <w:pPr>
        <w:spacing w:after="0" w:line="240" w:lineRule="auto"/>
        <w:jc w:val="both"/>
        <w:rPr>
          <w:rFonts w:ascii="Times New Roman" w:eastAsia="Calibri" w:hAnsi="Times New Roman" w:cs="Times New Roman"/>
          <w:b/>
          <w:bCs/>
          <w:kern w:val="0"/>
          <w14:ligatures w14:val="none"/>
        </w:rPr>
      </w:pPr>
    </w:p>
    <w:p w14:paraId="23DB35E1" w14:textId="77777777" w:rsidR="00B44862" w:rsidRPr="00675763" w:rsidRDefault="00B44862" w:rsidP="00B44862">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2BAEBECC" w14:textId="7BB6502D" w:rsidR="00B44862" w:rsidRPr="00675763" w:rsidRDefault="00B44862" w:rsidP="00B44862">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sidR="001E595C">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69DA6B94" w14:textId="77777777" w:rsidR="00B44862" w:rsidRPr="00675763" w:rsidRDefault="00B44862" w:rsidP="00B44862">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7B5DF3F0" w14:textId="77777777" w:rsidR="00B44862" w:rsidRPr="00675763" w:rsidRDefault="00B44862" w:rsidP="00B44862">
      <w:pPr>
        <w:spacing w:after="0" w:line="360" w:lineRule="auto"/>
        <w:jc w:val="both"/>
        <w:rPr>
          <w:rFonts w:ascii="Times New Roman" w:eastAsia="Calibri" w:hAnsi="Times New Roman" w:cs="Times New Roman"/>
          <w:b/>
          <w:bCs/>
          <w:kern w:val="0"/>
          <w14:ligatures w14:val="none"/>
        </w:rPr>
      </w:pPr>
    </w:p>
    <w:p w14:paraId="5E6442F5" w14:textId="33D9F946"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2D6A9BD2" wp14:editId="6DE88999">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6F7BDF9" w14:textId="77777777" w:rsidR="00B44862" w:rsidRPr="002E0D4E" w:rsidRDefault="00B44862" w:rsidP="00B44862">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9BD2"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76F7BDF9" w14:textId="77777777" w:rsidR="00B44862" w:rsidRPr="002E0D4E" w:rsidRDefault="00B44862" w:rsidP="00B44862">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w:t>
      </w:r>
      <w:proofErr w:type="gramStart"/>
      <w:r w:rsidRPr="00675763">
        <w:rPr>
          <w:rFonts w:ascii="Times New Roman" w:eastAsia="Times New Roman" w:hAnsi="Times New Roman" w:cs="Times New Roman"/>
          <w:kern w:val="0"/>
          <w14:ligatures w14:val="none"/>
        </w:rPr>
        <w:t>is:</w:t>
      </w:r>
      <w:proofErr w:type="gramEnd"/>
      <w:r>
        <w:rPr>
          <w:rFonts w:ascii="Times New Roman" w:eastAsia="Times New Roman" w:hAnsi="Times New Roman" w:cs="Times New Roman"/>
          <w:kern w:val="0"/>
          <w14:ligatures w14:val="none"/>
        </w:rPr>
        <w:t xml:space="preserve"> McFadden property, </w:t>
      </w:r>
      <w:r w:rsidR="0062795A">
        <w:rPr>
          <w:rFonts w:ascii="Times New Roman" w:eastAsia="Times New Roman" w:hAnsi="Times New Roman" w:cs="Times New Roman"/>
          <w:kern w:val="0"/>
          <w14:ligatures w14:val="none"/>
        </w:rPr>
        <w:t>Voorhees Town Center update; Salary ordinance</w:t>
      </w:r>
      <w:r w:rsidR="004871BD">
        <w:rPr>
          <w:rFonts w:ascii="Times New Roman" w:eastAsia="Times New Roman" w:hAnsi="Times New Roman" w:cs="Times New Roman"/>
          <w:kern w:val="0"/>
          <w14:ligatures w14:val="none"/>
        </w:rPr>
        <w:t>; 457 Plan transition; Cannabis tax</w:t>
      </w:r>
    </w:p>
    <w:p w14:paraId="4769AC1C" w14:textId="77777777" w:rsidR="00B44862" w:rsidRPr="00675763" w:rsidRDefault="00B44862" w:rsidP="00B44862">
      <w:pPr>
        <w:tabs>
          <w:tab w:val="left" w:leader="underscore" w:pos="781"/>
        </w:tabs>
        <w:spacing w:after="0" w:line="240" w:lineRule="auto"/>
        <w:jc w:val="center"/>
        <w:rPr>
          <w:rFonts w:ascii="Times New Roman" w:eastAsia="Calibri" w:hAnsi="Times New Roman" w:cs="Times New Roman"/>
          <w:kern w:val="0"/>
          <w14:ligatures w14:val="none"/>
        </w:rPr>
      </w:pPr>
    </w:p>
    <w:p w14:paraId="3BFC98B8"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0CF3A946" wp14:editId="7AB18B1D">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5D56017" w14:textId="77777777" w:rsidR="00B44862" w:rsidRDefault="00B44862" w:rsidP="00B44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3A946"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45D56017" w14:textId="77777777" w:rsidR="00B44862" w:rsidRDefault="00B44862" w:rsidP="00B44862"/>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47BAFEC" w14:textId="77777777" w:rsidR="00B44862" w:rsidRPr="00675763" w:rsidRDefault="00B44862" w:rsidP="00B44862">
      <w:pPr>
        <w:tabs>
          <w:tab w:val="left" w:leader="underscore" w:pos="781"/>
        </w:tabs>
        <w:spacing w:after="0" w:line="240" w:lineRule="auto"/>
        <w:jc w:val="center"/>
        <w:rPr>
          <w:rFonts w:ascii="Times New Roman" w:eastAsia="Calibri" w:hAnsi="Times New Roman" w:cs="Times New Roman"/>
          <w:kern w:val="0"/>
          <w14:ligatures w14:val="none"/>
        </w:rPr>
      </w:pPr>
    </w:p>
    <w:p w14:paraId="7818CBD8"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0832C994" wp14:editId="1F6BF7ED">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796F"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A5118E0" w14:textId="77777777" w:rsidR="00B44862" w:rsidRPr="00675763" w:rsidRDefault="00B44862" w:rsidP="00B44862">
      <w:pPr>
        <w:spacing w:after="0" w:line="240" w:lineRule="auto"/>
        <w:jc w:val="both"/>
        <w:rPr>
          <w:rFonts w:ascii="Times New Roman" w:eastAsia="Calibri" w:hAnsi="Times New Roman" w:cs="Times New Roman"/>
          <w:b/>
          <w:bCs/>
          <w:kern w:val="0"/>
          <w14:ligatures w14:val="none"/>
        </w:rPr>
      </w:pPr>
    </w:p>
    <w:p w14:paraId="44342982" w14:textId="4CFBDDD5"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0C130BAE" wp14:editId="51B3B7C0">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8542477" w14:textId="757A0CF1" w:rsidR="00B44862" w:rsidRPr="00F953E8" w:rsidRDefault="0062795A" w:rsidP="00B44862">
                            <w:pP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0BAE"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58542477" w14:textId="757A0CF1" w:rsidR="00B44862" w:rsidRPr="00F953E8" w:rsidRDefault="0062795A" w:rsidP="00B44862">
                      <w:pPr>
                        <w:rPr>
                          <w:sz w:val="32"/>
                          <w:szCs w:val="32"/>
                        </w:rPr>
                      </w:pPr>
                      <w:r>
                        <w:rPr>
                          <w:sz w:val="32"/>
                          <w:szCs w:val="32"/>
                        </w:rPr>
                        <w:t>X</w:t>
                      </w: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r w:rsidR="0062795A">
        <w:rPr>
          <w:rFonts w:ascii="Times New Roman" w:eastAsia="Times New Roman" w:hAnsi="Times New Roman" w:cs="Times New Roman"/>
          <w:kern w:val="0"/>
          <w14:ligatures w14:val="none"/>
        </w:rPr>
        <w:t>FOP contract</w:t>
      </w:r>
    </w:p>
    <w:p w14:paraId="20293BCB"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68E78CDF"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769D1AA9" wp14:editId="0414C467">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70D0422" w14:textId="77777777" w:rsidR="00B44862" w:rsidRPr="004F52BB" w:rsidRDefault="00B44862" w:rsidP="00B44862">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1AA9"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570D0422" w14:textId="77777777" w:rsidR="00B44862" w:rsidRPr="004F52BB" w:rsidRDefault="00B44862" w:rsidP="00B44862">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161434B6"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p w14:paraId="2036DA99" w14:textId="77777777" w:rsidR="00B44862" w:rsidRPr="00675763" w:rsidRDefault="00B44862" w:rsidP="00B4486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2BBF5266" wp14:editId="65C8E89F">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21DF" id="Rectangle 4"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736CE710" w14:textId="77777777" w:rsidR="00B44862" w:rsidRPr="00675763" w:rsidRDefault="00B44862" w:rsidP="00B44862">
      <w:pPr>
        <w:spacing w:after="0" w:line="240" w:lineRule="auto"/>
        <w:jc w:val="center"/>
        <w:rPr>
          <w:rFonts w:ascii="Times New Roman" w:eastAsia="Calibri" w:hAnsi="Times New Roman" w:cs="Times New Roman"/>
          <w:b/>
          <w:bCs/>
          <w:kern w:val="0"/>
          <w14:ligatures w14:val="none"/>
        </w:rPr>
      </w:pPr>
    </w:p>
    <w:p w14:paraId="33E93598" w14:textId="1107D88F" w:rsidR="00B44862" w:rsidRPr="00675763" w:rsidRDefault="00B44862" w:rsidP="00B44862">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6791063C" wp14:editId="41A909E8">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DFE7CF7" w14:textId="750B98AC" w:rsidR="00B44862" w:rsidRPr="0079581B" w:rsidRDefault="00996D0A" w:rsidP="00B44862">
                            <w:pPr>
                              <w:jc w:val="cente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1063C" id="Rectangle 3"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0DFE7CF7" w14:textId="750B98AC" w:rsidR="00B44862" w:rsidRPr="0079581B" w:rsidRDefault="00996D0A" w:rsidP="00B44862">
                      <w:pPr>
                        <w:jc w:val="cente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r w:rsidR="00996D0A">
        <w:rPr>
          <w:rFonts w:ascii="Times New Roman" w:eastAsia="Calibri" w:hAnsi="Times New Roman" w:cs="Times New Roman"/>
          <w:kern w:val="0"/>
          <w14:ligatures w14:val="none"/>
        </w:rPr>
        <w:t>Giant Fitness property</w:t>
      </w:r>
    </w:p>
    <w:p w14:paraId="14B9C789" w14:textId="77777777" w:rsidR="00B44862" w:rsidRPr="00675763" w:rsidRDefault="00B44862" w:rsidP="00B44862">
      <w:pPr>
        <w:tabs>
          <w:tab w:val="left" w:leader="underscore" w:pos="781"/>
        </w:tabs>
        <w:spacing w:after="0" w:line="240" w:lineRule="auto"/>
        <w:ind w:left="990"/>
        <w:jc w:val="both"/>
        <w:rPr>
          <w:rFonts w:ascii="Times New Roman" w:eastAsia="Calibri" w:hAnsi="Times New Roman" w:cs="Times New Roman"/>
          <w:kern w:val="0"/>
          <w14:ligatures w14:val="none"/>
        </w:rPr>
      </w:pPr>
    </w:p>
    <w:p w14:paraId="362898E7" w14:textId="77777777" w:rsidR="00B44862" w:rsidRPr="00675763" w:rsidRDefault="00B44862" w:rsidP="00B44862">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4E7EB05B" w14:textId="54A3BEAF" w:rsidR="00B44862" w:rsidRPr="00675763" w:rsidRDefault="00B44862" w:rsidP="00B44862">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xml:space="preserve">.”  The employee(s) and/or title(s) and nature of the discussion, described as specifically as possible without undermining the need for confidentiality </w:t>
      </w:r>
      <w:proofErr w:type="gramStart"/>
      <w:r w:rsidRPr="00675763">
        <w:rPr>
          <w:rFonts w:ascii="Times New Roman" w:eastAsia="Calibri" w:hAnsi="Times New Roman" w:cs="Times New Roman"/>
          <w:kern w:val="0"/>
          <w14:ligatures w14:val="none"/>
        </w:rPr>
        <w:t>are:</w:t>
      </w:r>
      <w:proofErr w:type="gramEnd"/>
      <w:r w:rsidRPr="00675763">
        <w:rPr>
          <w:rFonts w:ascii="Times New Roman" w:eastAsia="Times New Roman" w:hAnsi="Times New Roman" w:cs="Times New Roman"/>
          <w:kern w:val="0"/>
          <w14:ligatures w14:val="none"/>
        </w:rPr>
        <w:t xml:space="preserve"> </w:t>
      </w:r>
      <w:r w:rsidR="0062795A">
        <w:rPr>
          <w:rFonts w:ascii="Times New Roman" w:eastAsia="Times New Roman" w:hAnsi="Times New Roman" w:cs="Times New Roman"/>
          <w:kern w:val="0"/>
          <w14:ligatures w14:val="none"/>
        </w:rPr>
        <w:t>Township Prosecutor; Medicare reimbursement</w:t>
      </w:r>
    </w:p>
    <w:p w14:paraId="6D40761D" w14:textId="77777777" w:rsidR="00B44862" w:rsidRPr="00675763" w:rsidRDefault="00B44862" w:rsidP="00B44862">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D001551" w14:textId="77777777" w:rsidR="00B44862" w:rsidRPr="00675763" w:rsidRDefault="00B44862" w:rsidP="00B44862">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0CEDE885" wp14:editId="1DFDE4A0">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3F78BC20" w14:textId="77777777" w:rsidR="00B44862" w:rsidRDefault="00B44862" w:rsidP="00B44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DE885" id="_x0000_t202" coordsize="21600,21600" o:spt="202" path="m,l,21600r21600,l21600,xe">
                <v:stroke joinstyle="miter"/>
                <v:path gradientshapeok="t" o:connecttype="rect"/>
              </v:shapetype>
              <v:shape id="Text Box 2" o:spid="_x0000_s1031"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3F78BC20" w14:textId="77777777" w:rsidR="00B44862" w:rsidRDefault="00B44862" w:rsidP="00B44862"/>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30388B58" wp14:editId="044671CF">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A8F000F" w14:textId="7F6058D6" w:rsidR="00B44862" w:rsidRPr="007C58E9" w:rsidRDefault="0062795A" w:rsidP="00B44862">
                            <w:pP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8B58" id="Rectangle 1" o:spid="_x0000_s1032"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4A8F000F" w14:textId="7F6058D6" w:rsidR="00B44862" w:rsidRPr="007C58E9" w:rsidRDefault="0062795A" w:rsidP="00B44862">
                      <w:pP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673EBC16" w14:textId="77777777" w:rsidR="00B44862" w:rsidRPr="00675763" w:rsidRDefault="00B44862" w:rsidP="00B44862">
      <w:pPr>
        <w:spacing w:after="0" w:line="240" w:lineRule="auto"/>
        <w:jc w:val="center"/>
        <w:rPr>
          <w:rFonts w:ascii="Times New Roman" w:eastAsia="Calibri" w:hAnsi="Times New Roman" w:cs="Times New Roman"/>
          <w:b/>
          <w:bCs/>
          <w:kern w:val="0"/>
          <w14:ligatures w14:val="none"/>
        </w:rPr>
      </w:pPr>
    </w:p>
    <w:p w14:paraId="6CC274E7" w14:textId="2CA5AC55" w:rsidR="00B44862" w:rsidRPr="00675763" w:rsidRDefault="00B44862" w:rsidP="00B44862">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sidR="00722D98">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7B0BA4BF" w14:textId="77777777" w:rsidR="00B44862" w:rsidRPr="00675763" w:rsidRDefault="00B44862" w:rsidP="00B44862">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08BC23B5" w14:textId="77777777" w:rsidR="00B44862" w:rsidRPr="00675763" w:rsidRDefault="00B44862" w:rsidP="00B44862">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Clerk/Township Solicitor </w:t>
      </w:r>
      <w:proofErr w:type="gramStart"/>
      <w:r w:rsidRPr="00675763">
        <w:rPr>
          <w:rFonts w:ascii="Times New Roman" w:eastAsia="Calibri" w:hAnsi="Times New Roman" w:cs="Times New Roman"/>
          <w:kern w:val="0"/>
          <w14:ligatures w14:val="none"/>
        </w:rPr>
        <w:t>shall</w:t>
      </w:r>
      <w:proofErr w:type="gramEnd"/>
      <w:r w:rsidRPr="00675763">
        <w:rPr>
          <w:rFonts w:ascii="Times New Roman" w:eastAsia="Calibri" w:hAnsi="Times New Roman" w:cs="Times New Roman"/>
          <w:kern w:val="0"/>
          <w14:ligatures w14:val="none"/>
        </w:rPr>
        <w:t xml:space="preserve"> read aloud enough of this resolution so that members of the public in attendance can understand, as precisely as possible, the nature of the matters that were privately discussed.</w:t>
      </w:r>
    </w:p>
    <w:p w14:paraId="34B29505" w14:textId="77777777" w:rsidR="00B44862" w:rsidRPr="00675763" w:rsidRDefault="00B44862" w:rsidP="00B44862">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420BB87C"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56B13474"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673623F3"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230E0B01"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6CC8E427"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71E58E3F" w14:textId="77777777" w:rsidR="00B44862" w:rsidRPr="00675763" w:rsidRDefault="00B44862" w:rsidP="00B44862">
      <w:pPr>
        <w:spacing w:after="0" w:line="360" w:lineRule="auto"/>
        <w:rPr>
          <w:rFonts w:ascii="Times New Roman" w:eastAsia="Calibri" w:hAnsi="Times New Roman" w:cs="Times New Roman"/>
          <w:kern w:val="0"/>
          <w14:ligatures w14:val="none"/>
        </w:rPr>
      </w:pPr>
    </w:p>
    <w:p w14:paraId="0E8EFE40" w14:textId="77777777" w:rsidR="00B44862" w:rsidRPr="00675763" w:rsidRDefault="00B44862" w:rsidP="00B44862">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1EBC9E5D" w14:textId="4226FD2B" w:rsidR="00B44862" w:rsidRPr="00675763" w:rsidRDefault="00B44862" w:rsidP="00B44862">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 xml:space="preserve">MARCH </w:t>
      </w:r>
      <w:r w:rsidR="00A940D4">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3C743C">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51429B4" w14:textId="6A663FE5" w:rsidR="00B44862" w:rsidRPr="00675763" w:rsidRDefault="00B44862" w:rsidP="00B44862">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003C743C">
        <w:rPr>
          <w:rFonts w:ascii="Times New Roman" w:eastAsia="Calibri" w:hAnsi="Times New Roman" w:cs="Times New Roman"/>
          <w:kern w:val="0"/>
          <w14:ligatures w14:val="none"/>
        </w:rPr>
        <w:t xml:space="preserve"> </w:t>
      </w:r>
      <w:r w:rsidRPr="00675763">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3C743C">
        <w:rPr>
          <w:rFonts w:ascii="Times New Roman" w:eastAsia="Calibri" w:hAnsi="Times New Roman" w:cs="Times New Roman"/>
          <w:kern w:val="0"/>
          <w14:ligatures w14:val="none"/>
        </w:rPr>
        <w:t>MS. NOCITO</w:t>
      </w:r>
    </w:p>
    <w:p w14:paraId="797F065D" w14:textId="70CB3F22" w:rsidR="00FD31D9" w:rsidRDefault="00B44862" w:rsidP="00B44862">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NONE</w:t>
      </w:r>
      <w:r w:rsidR="00FD31D9">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ab/>
        <w:t>ABSTAIN: MRS. FETBROYT</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190C904" w14:textId="66A8EC52" w:rsidR="00B44862" w:rsidRPr="00675763" w:rsidRDefault="00B44862" w:rsidP="00FD31D9">
      <w:pPr>
        <w:spacing w:after="0" w:line="240" w:lineRule="auto"/>
        <w:ind w:left="432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APPROVED BY:  __________________________</w:t>
      </w:r>
    </w:p>
    <w:p w14:paraId="1A7C6424" w14:textId="5129602D" w:rsidR="00B44862" w:rsidRPr="00675763" w:rsidRDefault="00B44862" w:rsidP="00B44862">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11A69B5"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5D561A2C"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4B36E685"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143662AC"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0574189C"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51E0CE05" w14:textId="50F437B1" w:rsidR="00B44862" w:rsidRPr="00675763" w:rsidRDefault="00B44862" w:rsidP="00B44862">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 xml:space="preserve">March </w:t>
      </w:r>
      <w:r w:rsidR="00A940D4">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84C7C3F"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69473BF9" w14:textId="77777777" w:rsidR="00B44862" w:rsidRPr="00675763" w:rsidRDefault="00B44862" w:rsidP="00B44862">
      <w:pPr>
        <w:spacing w:after="0" w:line="240" w:lineRule="auto"/>
        <w:rPr>
          <w:rFonts w:ascii="Times New Roman" w:eastAsia="Calibri" w:hAnsi="Times New Roman" w:cs="Times New Roman"/>
          <w:kern w:val="0"/>
          <w14:ligatures w14:val="none"/>
        </w:rPr>
      </w:pPr>
    </w:p>
    <w:p w14:paraId="6CD4BD69" w14:textId="77777777" w:rsidR="00B44862" w:rsidRPr="00675763" w:rsidRDefault="00B44862" w:rsidP="00B4486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8734BF2" w14:textId="77777777" w:rsidR="00B44862" w:rsidRPr="00675763" w:rsidRDefault="00B44862" w:rsidP="00B4486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A3564D9" w14:textId="77777777" w:rsidR="00B44862" w:rsidRPr="00675763" w:rsidRDefault="00B44862" w:rsidP="00B4486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13339FB" w14:textId="1310DCF3" w:rsidR="00A940D4" w:rsidRDefault="00B44862">
      <w:pPr>
        <w:spacing w:line="278" w:lineRule="auto"/>
        <w:rPr>
          <w:rFonts w:ascii="Times New Roman" w:hAnsi="Times New Roman" w:cs="Times New Roman"/>
          <w:b/>
          <w:bCs/>
        </w:rPr>
      </w:pPr>
      <w:r>
        <w:br w:type="page"/>
      </w:r>
      <w:r w:rsidR="00A940D4" w:rsidRPr="00A940D4">
        <w:rPr>
          <w:rFonts w:ascii="Times New Roman" w:hAnsi="Times New Roman" w:cs="Times New Roman"/>
          <w:b/>
          <w:bCs/>
        </w:rPr>
        <w:lastRenderedPageBreak/>
        <w:t>RESOLUTION NO. 134-25</w:t>
      </w:r>
    </w:p>
    <w:p w14:paraId="05705BCD" w14:textId="77777777" w:rsidR="00A940D4" w:rsidRDefault="00A940D4">
      <w:pPr>
        <w:spacing w:line="278" w:lineRule="auto"/>
        <w:rPr>
          <w:rFonts w:ascii="Times New Roman" w:hAnsi="Times New Roman" w:cs="Times New Roman"/>
          <w:b/>
          <w:bCs/>
        </w:rPr>
      </w:pPr>
    </w:p>
    <w:p w14:paraId="427E7B40" w14:textId="50C72B99" w:rsidR="00A940D4" w:rsidRDefault="00A940D4" w:rsidP="00A940D4">
      <w:pPr>
        <w:spacing w:after="0" w:line="240" w:lineRule="auto"/>
        <w:jc w:val="center"/>
        <w:rPr>
          <w:rFonts w:ascii="Times New Roman" w:eastAsia="Times New Roman" w:hAnsi="Times New Roman" w:cs="Times New Roman"/>
          <w:b/>
          <w:kern w:val="0"/>
          <w14:ligatures w14:val="none"/>
        </w:rPr>
      </w:pPr>
      <w:r w:rsidRPr="00A940D4">
        <w:rPr>
          <w:rFonts w:ascii="Times New Roman" w:eastAsia="Times New Roman" w:hAnsi="Times New Roman" w:cs="Times New Roman"/>
          <w:b/>
          <w:kern w:val="0"/>
          <w14:ligatures w14:val="none"/>
        </w:rPr>
        <w:t>AUTHORIZING THE MAYOR OF THE TOWNSHIP OF VOORHEES TO EXECUTE AN AGREEMENT OF SALE BY AND BETWEEN THE TOWNSHIP OF VOORHEES AND KEVIN MCFADDEN TO PURCHASE PROPERTY LOCATED AT 316 KRESSON</w:t>
      </w:r>
      <w:r>
        <w:rPr>
          <w:rFonts w:ascii="Times New Roman" w:eastAsia="Times New Roman" w:hAnsi="Times New Roman" w:cs="Times New Roman"/>
          <w:b/>
          <w:kern w:val="0"/>
          <w14:ligatures w14:val="none"/>
        </w:rPr>
        <w:t>-</w:t>
      </w:r>
      <w:r w:rsidRPr="00A940D4">
        <w:rPr>
          <w:rFonts w:ascii="Times New Roman" w:eastAsia="Times New Roman" w:hAnsi="Times New Roman" w:cs="Times New Roman"/>
          <w:b/>
          <w:kern w:val="0"/>
          <w14:ligatures w14:val="none"/>
        </w:rPr>
        <w:t xml:space="preserve">GIBBSBORO ROAD, IDENTIFIED ON THE TOWNSHIP TAX MAP AS BLOCK 222, LOT 29 AND BLOCK 222, LOT 29, QUALIFIER B01, SUBJECT TO CERTAIN TERMS AND CONDITIONS </w:t>
      </w:r>
    </w:p>
    <w:p w14:paraId="2B9DAD2A" w14:textId="77777777" w:rsidR="00A940D4" w:rsidRPr="00A940D4" w:rsidRDefault="00A940D4" w:rsidP="00A940D4">
      <w:pPr>
        <w:spacing w:after="0" w:line="240" w:lineRule="auto"/>
        <w:jc w:val="center"/>
        <w:rPr>
          <w:rFonts w:ascii="Times New Roman" w:eastAsia="Times New Roman" w:hAnsi="Times New Roman" w:cs="Times New Roman"/>
          <w:b/>
          <w:kern w:val="0"/>
          <w14:ligatures w14:val="none"/>
        </w:rPr>
      </w:pPr>
    </w:p>
    <w:p w14:paraId="094B0D6F" w14:textId="77777777" w:rsidR="00A940D4" w:rsidRPr="00A940D4" w:rsidRDefault="00A940D4" w:rsidP="00A940D4">
      <w:pPr>
        <w:tabs>
          <w:tab w:val="left" w:pos="0"/>
        </w:tabs>
        <w:suppressAutoHyphens/>
        <w:spacing w:after="0" w:line="480" w:lineRule="atLeast"/>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b/>
          <w:kern w:val="0"/>
          <w14:ligatures w14:val="none"/>
        </w:rPr>
        <w:tab/>
      </w:r>
      <w:r w:rsidRPr="00A940D4">
        <w:rPr>
          <w:rFonts w:ascii="Times New Roman" w:eastAsia="Times New Roman" w:hAnsi="Times New Roman" w:cs="Times New Roman"/>
          <w:b/>
          <w:bCs/>
          <w:spacing w:val="-3"/>
          <w:kern w:val="0"/>
          <w14:ligatures w14:val="none"/>
        </w:rPr>
        <w:t>WHEREAS</w:t>
      </w:r>
      <w:r w:rsidRPr="00A940D4">
        <w:rPr>
          <w:rFonts w:ascii="Times New Roman" w:eastAsia="Times New Roman" w:hAnsi="Times New Roman" w:cs="Times New Roman"/>
          <w:spacing w:val="-3"/>
          <w:kern w:val="0"/>
          <w14:ligatures w14:val="none"/>
        </w:rPr>
        <w:t>, the Township of Voorhees (“Buyer”) desires to purchase certain property located at 316 Kresson Gibbsboro Road, Township of Voorhees, New Jersey 08043 (Block 222, Lot 29 and Block 222, Lot 29, Qualifier B01) for the sum of $155,000.00, subject to specific terms and conditions; and</w:t>
      </w:r>
    </w:p>
    <w:p w14:paraId="1F4F243B" w14:textId="77777777" w:rsidR="00A940D4" w:rsidRPr="00A940D4" w:rsidRDefault="00A940D4" w:rsidP="00A940D4">
      <w:pPr>
        <w:tabs>
          <w:tab w:val="left" w:pos="-720"/>
        </w:tabs>
        <w:suppressAutoHyphens/>
        <w:spacing w:after="0" w:line="480" w:lineRule="atLeast"/>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spacing w:val="-3"/>
          <w:kern w:val="0"/>
          <w14:ligatures w14:val="none"/>
        </w:rPr>
        <w:tab/>
      </w:r>
      <w:r w:rsidRPr="00A940D4">
        <w:rPr>
          <w:rFonts w:ascii="Times New Roman" w:eastAsia="Times New Roman" w:hAnsi="Times New Roman" w:cs="Times New Roman"/>
          <w:b/>
          <w:bCs/>
          <w:spacing w:val="-3"/>
          <w:kern w:val="0"/>
          <w14:ligatures w14:val="none"/>
        </w:rPr>
        <w:t>WHEREAS</w:t>
      </w:r>
      <w:r w:rsidRPr="00A940D4">
        <w:rPr>
          <w:rFonts w:ascii="Times New Roman" w:eastAsia="Times New Roman" w:hAnsi="Times New Roman" w:cs="Times New Roman"/>
          <w:spacing w:val="-3"/>
          <w:kern w:val="0"/>
          <w14:ligatures w14:val="none"/>
        </w:rPr>
        <w:t xml:space="preserve">, Kevin McFadden wishes to sell said property to the Township of Voorhees which must comply with the provisions of the Local Lands and Building Law, </w:t>
      </w:r>
      <w:r w:rsidRPr="00A940D4">
        <w:rPr>
          <w:rFonts w:ascii="Times New Roman" w:eastAsia="Times New Roman" w:hAnsi="Times New Roman" w:cs="Times New Roman"/>
          <w:spacing w:val="-3"/>
          <w:kern w:val="0"/>
          <w:u w:val="single"/>
          <w14:ligatures w14:val="none"/>
        </w:rPr>
        <w:t>N.J.S.A.</w:t>
      </w:r>
      <w:r w:rsidRPr="00A940D4">
        <w:rPr>
          <w:rFonts w:ascii="Times New Roman" w:eastAsia="Times New Roman" w:hAnsi="Times New Roman" w:cs="Times New Roman"/>
          <w:spacing w:val="-3"/>
          <w:kern w:val="0"/>
          <w14:ligatures w14:val="none"/>
        </w:rPr>
        <w:t xml:space="preserve"> 40A:12-1 et seq.; and</w:t>
      </w:r>
    </w:p>
    <w:p w14:paraId="3A2DBB28" w14:textId="63614636" w:rsidR="00A940D4" w:rsidRPr="00A940D4" w:rsidRDefault="00A940D4" w:rsidP="00A940D4">
      <w:pPr>
        <w:tabs>
          <w:tab w:val="left" w:pos="-720"/>
        </w:tabs>
        <w:suppressAutoHyphens/>
        <w:spacing w:after="0" w:line="480" w:lineRule="atLeast"/>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bCs/>
          <w:spacing w:val="-3"/>
          <w:kern w:val="0"/>
          <w14:ligatures w14:val="none"/>
        </w:rPr>
        <w:tab/>
      </w:r>
      <w:r w:rsidRPr="00A940D4">
        <w:rPr>
          <w:rFonts w:ascii="Times New Roman" w:eastAsia="Times New Roman" w:hAnsi="Times New Roman" w:cs="Times New Roman"/>
          <w:b/>
          <w:bCs/>
          <w:spacing w:val="-3"/>
          <w:kern w:val="0"/>
          <w14:ligatures w14:val="none"/>
        </w:rPr>
        <w:t>WHEREAS</w:t>
      </w:r>
      <w:r w:rsidRPr="00A940D4">
        <w:rPr>
          <w:rFonts w:ascii="Times New Roman" w:eastAsia="Times New Roman" w:hAnsi="Times New Roman" w:cs="Times New Roman"/>
          <w:spacing w:val="-3"/>
          <w:kern w:val="0"/>
          <w14:ligatures w14:val="none"/>
        </w:rPr>
        <w:t xml:space="preserve">, the Mayor and Township Committee of the Township of Voorhees believe that the acquisition of said property is in the best interest of the Township. </w:t>
      </w:r>
    </w:p>
    <w:p w14:paraId="0771D190" w14:textId="77777777" w:rsidR="00A940D4" w:rsidRPr="00A940D4" w:rsidRDefault="00A940D4" w:rsidP="00A940D4">
      <w:pPr>
        <w:tabs>
          <w:tab w:val="left" w:pos="-720"/>
        </w:tabs>
        <w:suppressAutoHyphens/>
        <w:spacing w:after="0" w:line="480" w:lineRule="atLeast"/>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kern w:val="0"/>
          <w14:ligatures w14:val="none"/>
        </w:rPr>
        <w:tab/>
      </w:r>
      <w:r w:rsidRPr="00A940D4">
        <w:rPr>
          <w:rFonts w:ascii="Times New Roman" w:eastAsia="Times New Roman" w:hAnsi="Times New Roman" w:cs="Times New Roman"/>
          <w:b/>
          <w:kern w:val="0"/>
          <w14:ligatures w14:val="none"/>
        </w:rPr>
        <w:t>NOW, THEREFORE BE IT RESOLVED</w:t>
      </w:r>
      <w:r w:rsidRPr="00A940D4">
        <w:rPr>
          <w:rFonts w:ascii="Times New Roman" w:eastAsia="Times New Roman" w:hAnsi="Times New Roman" w:cs="Times New Roman"/>
          <w:kern w:val="0"/>
          <w14:ligatures w14:val="none"/>
        </w:rPr>
        <w:t xml:space="preserve"> by the Mayor and Township Committee of the Township of Voorhees as follows: </w:t>
      </w:r>
    </w:p>
    <w:p w14:paraId="34814799" w14:textId="77777777" w:rsidR="00A940D4" w:rsidRPr="00A940D4" w:rsidRDefault="00A940D4" w:rsidP="00A940D4">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5EA47A98" w14:textId="77777777" w:rsidR="00A940D4" w:rsidRPr="00A940D4" w:rsidRDefault="00A940D4" w:rsidP="00A940D4">
      <w:pPr>
        <w:numPr>
          <w:ilvl w:val="0"/>
          <w:numId w:val="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spacing w:val="-3"/>
          <w:kern w:val="0"/>
          <w14:ligatures w14:val="none"/>
        </w:rPr>
        <w:t xml:space="preserve">The provisions of the </w:t>
      </w:r>
      <w:r w:rsidRPr="00A940D4">
        <w:rPr>
          <w:rFonts w:ascii="Times New Roman" w:eastAsia="Times New Roman" w:hAnsi="Times New Roman" w:cs="Times New Roman"/>
          <w:b/>
          <w:spacing w:val="-3"/>
          <w:kern w:val="0"/>
          <w14:ligatures w14:val="none"/>
        </w:rPr>
        <w:t>WHEREAS</w:t>
      </w:r>
      <w:r w:rsidRPr="00A940D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66FFF408" w14:textId="77777777" w:rsidR="00A940D4" w:rsidRPr="00A940D4" w:rsidRDefault="00A940D4" w:rsidP="00A940D4">
      <w:pPr>
        <w:widowControl w:val="0"/>
        <w:autoSpaceDE w:val="0"/>
        <w:autoSpaceDN w:val="0"/>
        <w:adjustRightInd w:val="0"/>
        <w:spacing w:after="0" w:line="240" w:lineRule="auto"/>
        <w:jc w:val="both"/>
        <w:rPr>
          <w:rFonts w:ascii="Courier New" w:eastAsia="Times New Roman" w:hAnsi="Courier New" w:cs="Courier New"/>
          <w:spacing w:val="-3"/>
          <w:kern w:val="0"/>
          <w14:ligatures w14:val="none"/>
        </w:rPr>
      </w:pPr>
    </w:p>
    <w:p w14:paraId="0441B672" w14:textId="77777777" w:rsidR="00A940D4" w:rsidRPr="00A940D4" w:rsidRDefault="00A940D4" w:rsidP="00A940D4">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spacing w:val="-3"/>
          <w:kern w:val="0"/>
          <w14:ligatures w14:val="none"/>
        </w:rPr>
        <w:t>The Township Committee of the Township of Voorhees hereby formally authorizes the Mayor, Administrator and/or Municipal Clerk, to sign and execute an Agreement of Sale and carry out all other actions necessary to effectuate said purpose of this purchase with Kevin McFadden, in a form reviewed, approved and recommended by the Township Solicitor.</w:t>
      </w:r>
    </w:p>
    <w:p w14:paraId="6800D73A" w14:textId="77777777" w:rsidR="00A940D4" w:rsidRPr="00A940D4" w:rsidRDefault="00A940D4" w:rsidP="00A940D4">
      <w:pPr>
        <w:widowControl w:val="0"/>
        <w:autoSpaceDE w:val="0"/>
        <w:autoSpaceDN w:val="0"/>
        <w:adjustRightInd w:val="0"/>
        <w:spacing w:after="0" w:line="240" w:lineRule="auto"/>
        <w:ind w:left="720"/>
        <w:jc w:val="both"/>
        <w:rPr>
          <w:rFonts w:ascii="Courier New" w:eastAsia="Times New Roman" w:hAnsi="Courier New" w:cs="Courier New"/>
          <w:spacing w:val="-3"/>
          <w:kern w:val="0"/>
          <w14:ligatures w14:val="none"/>
        </w:rPr>
      </w:pPr>
    </w:p>
    <w:p w14:paraId="034DC588" w14:textId="77777777" w:rsidR="00A940D4" w:rsidRPr="00A940D4" w:rsidRDefault="00A940D4" w:rsidP="00A940D4">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spacing w:val="-3"/>
          <w:kern w:val="0"/>
          <w14:ligatures w14:val="none"/>
        </w:rPr>
        <w:t>A copy of this Resolution and Agreement of Sale to be executed shall remain on file with the Township Clerk for public inspection.</w:t>
      </w:r>
    </w:p>
    <w:p w14:paraId="599FB6BD" w14:textId="77777777" w:rsidR="00A940D4" w:rsidRPr="00A940D4" w:rsidRDefault="00A940D4" w:rsidP="00A940D4">
      <w:pPr>
        <w:tabs>
          <w:tab w:val="left" w:pos="-720"/>
          <w:tab w:val="left" w:pos="0"/>
          <w:tab w:val="left" w:pos="720"/>
        </w:tabs>
        <w:suppressAutoHyphens/>
        <w:spacing w:after="0" w:line="240" w:lineRule="auto"/>
        <w:ind w:left="720"/>
        <w:jc w:val="both"/>
        <w:rPr>
          <w:rFonts w:ascii="Times New Roman" w:eastAsia="Times New Roman" w:hAnsi="Times New Roman" w:cs="Times New Roman"/>
          <w:spacing w:val="-3"/>
          <w:kern w:val="0"/>
          <w14:ligatures w14:val="none"/>
        </w:rPr>
      </w:pPr>
    </w:p>
    <w:p w14:paraId="5F3263AD" w14:textId="77777777" w:rsidR="00A940D4" w:rsidRPr="00A940D4" w:rsidRDefault="00A940D4" w:rsidP="00A940D4">
      <w:pPr>
        <w:tabs>
          <w:tab w:val="left" w:pos="-720"/>
          <w:tab w:val="left" w:pos="0"/>
          <w:tab w:val="left" w:pos="720"/>
        </w:tabs>
        <w:suppressAutoHyphens/>
        <w:spacing w:after="0" w:line="240" w:lineRule="auto"/>
        <w:ind w:left="720"/>
        <w:jc w:val="both"/>
        <w:rPr>
          <w:rFonts w:ascii="Times New Roman" w:eastAsia="Times New Roman" w:hAnsi="Times New Roman" w:cs="Times New Roman"/>
          <w:spacing w:val="-3"/>
          <w:kern w:val="0"/>
          <w14:ligatures w14:val="none"/>
        </w:rPr>
      </w:pPr>
      <w:r w:rsidRPr="00A940D4">
        <w:rPr>
          <w:rFonts w:ascii="Times New Roman" w:eastAsia="Times New Roman" w:hAnsi="Times New Roman" w:cs="Times New Roman"/>
          <w:spacing w:val="-3"/>
          <w:kern w:val="0"/>
          <w14:ligatures w14:val="none"/>
        </w:rPr>
        <w:t xml:space="preserve">4.    This Resolution shall take effect immediately. </w:t>
      </w:r>
    </w:p>
    <w:p w14:paraId="2B26CDB9" w14:textId="77777777" w:rsidR="00A940D4" w:rsidRPr="00A940D4" w:rsidRDefault="00A940D4" w:rsidP="00A940D4">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250AF090" w14:textId="77777777" w:rsidR="00A940D4" w:rsidRDefault="00A940D4" w:rsidP="00A940D4">
      <w:pPr>
        <w:spacing w:line="360" w:lineRule="auto"/>
        <w:rPr>
          <w:rFonts w:ascii="Times New Roman" w:eastAsia="Calibri" w:hAnsi="Times New Roman" w:cs="Times New Roman"/>
          <w:kern w:val="0"/>
          <w14:ligatures w14:val="none"/>
        </w:rPr>
      </w:pPr>
    </w:p>
    <w:p w14:paraId="4A112276" w14:textId="77777777" w:rsidR="00A940D4" w:rsidRDefault="00A940D4" w:rsidP="00A940D4">
      <w:pPr>
        <w:spacing w:line="360" w:lineRule="auto"/>
        <w:rPr>
          <w:rFonts w:ascii="Times New Roman" w:eastAsia="Calibri" w:hAnsi="Times New Roman" w:cs="Times New Roman"/>
          <w:kern w:val="0"/>
          <w14:ligatures w14:val="none"/>
        </w:rPr>
      </w:pPr>
    </w:p>
    <w:p w14:paraId="18D4D3F2" w14:textId="5EC5881D" w:rsidR="00A940D4" w:rsidRPr="00675763" w:rsidRDefault="00A940D4" w:rsidP="00A940D4">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FD31D9">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7D399BF" w14:textId="316FD079" w:rsidR="00A940D4" w:rsidRPr="00675763" w:rsidRDefault="00A940D4" w:rsidP="00A940D4">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FD31D9">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FD31D9">
        <w:rPr>
          <w:rFonts w:ascii="Times New Roman" w:eastAsia="Calibri" w:hAnsi="Times New Roman" w:cs="Times New Roman"/>
          <w:kern w:val="0"/>
          <w14:ligatures w14:val="none"/>
        </w:rPr>
        <w:t>MS. NOCITO</w:t>
      </w:r>
    </w:p>
    <w:p w14:paraId="4BBDFC05" w14:textId="33F29C94" w:rsidR="00A940D4" w:rsidRPr="00675763" w:rsidRDefault="00A940D4" w:rsidP="00A940D4">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00FD31D9">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27A182B" w14:textId="77777777" w:rsidR="00A940D4" w:rsidRPr="00675763" w:rsidRDefault="00A940D4" w:rsidP="00A940D4">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0FE06FC"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1C5EB177"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77CAD361"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3B1C366F"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44612674"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5E0CF9B8" w14:textId="77777777" w:rsidR="00A940D4" w:rsidRPr="00675763" w:rsidRDefault="00A940D4" w:rsidP="00A940D4">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2D4EFEC"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2E04EFAD" w14:textId="77777777" w:rsidR="00A940D4" w:rsidRPr="00675763" w:rsidRDefault="00A940D4" w:rsidP="00A940D4">
      <w:pPr>
        <w:spacing w:after="0" w:line="240" w:lineRule="auto"/>
        <w:rPr>
          <w:rFonts w:ascii="Times New Roman" w:eastAsia="Calibri" w:hAnsi="Times New Roman" w:cs="Times New Roman"/>
          <w:kern w:val="0"/>
          <w14:ligatures w14:val="none"/>
        </w:rPr>
      </w:pPr>
    </w:p>
    <w:p w14:paraId="0E6B8981" w14:textId="77777777" w:rsidR="00A940D4" w:rsidRPr="00675763" w:rsidRDefault="00A940D4" w:rsidP="00A940D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E86E28B" w14:textId="77777777" w:rsidR="00A940D4" w:rsidRPr="00675763" w:rsidRDefault="00A940D4" w:rsidP="00A940D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27ADCFAE" w14:textId="77777777" w:rsidR="00A940D4" w:rsidRPr="00675763" w:rsidRDefault="00A940D4" w:rsidP="00A940D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B44C494" w14:textId="654439F5" w:rsidR="00B44862" w:rsidRPr="00A940D4" w:rsidRDefault="00B44862">
      <w:pPr>
        <w:spacing w:line="278" w:lineRule="auto"/>
        <w:rPr>
          <w:rFonts w:ascii="Times New Roman" w:hAnsi="Times New Roman" w:cs="Times New Roman"/>
          <w:b/>
          <w:bCs/>
        </w:rPr>
      </w:pPr>
      <w:r w:rsidRPr="00A940D4">
        <w:rPr>
          <w:rFonts w:ascii="Times New Roman" w:hAnsi="Times New Roman" w:cs="Times New Roman"/>
          <w:b/>
          <w:bCs/>
        </w:rPr>
        <w:br w:type="page"/>
      </w:r>
    </w:p>
    <w:p w14:paraId="5E7DE11F" w14:textId="77777777" w:rsidR="00A940D4" w:rsidRDefault="00A940D4" w:rsidP="00BC62C1">
      <w:pPr>
        <w:spacing w:after="0" w:line="240" w:lineRule="auto"/>
        <w:rPr>
          <w:rFonts w:ascii="Times New Roman" w:hAnsi="Times New Roman" w:cs="Times New Roman"/>
          <w:b/>
          <w:bCs/>
        </w:rPr>
      </w:pPr>
      <w:r w:rsidRPr="00A940D4">
        <w:rPr>
          <w:rFonts w:ascii="Times New Roman" w:hAnsi="Times New Roman" w:cs="Times New Roman"/>
          <w:b/>
          <w:bCs/>
        </w:rPr>
        <w:lastRenderedPageBreak/>
        <w:t>RESOLUTION NO. 135-25</w:t>
      </w:r>
    </w:p>
    <w:p w14:paraId="3C7FF5F4" w14:textId="77777777" w:rsidR="00BC62C1" w:rsidRDefault="00BC62C1" w:rsidP="00BC62C1">
      <w:pPr>
        <w:spacing w:after="0" w:line="240" w:lineRule="auto"/>
        <w:rPr>
          <w:rFonts w:ascii="Times New Roman" w:hAnsi="Times New Roman" w:cs="Times New Roman"/>
          <w:b/>
          <w:bCs/>
        </w:rPr>
      </w:pPr>
    </w:p>
    <w:p w14:paraId="12A61C33" w14:textId="77777777" w:rsidR="00BC62C1" w:rsidRPr="00A940D4" w:rsidRDefault="00BC62C1" w:rsidP="00BC62C1">
      <w:pPr>
        <w:spacing w:after="0" w:line="240" w:lineRule="auto"/>
        <w:rPr>
          <w:rFonts w:ascii="Times New Roman" w:hAnsi="Times New Roman" w:cs="Times New Roman"/>
          <w:b/>
          <w:bCs/>
        </w:rPr>
      </w:pPr>
    </w:p>
    <w:p w14:paraId="109B75AD" w14:textId="1039F067" w:rsidR="00BC62C1" w:rsidRPr="00BC62C1" w:rsidRDefault="00BC62C1" w:rsidP="00BC62C1">
      <w:pPr>
        <w:spacing w:after="0" w:line="240" w:lineRule="auto"/>
        <w:jc w:val="center"/>
        <w:rPr>
          <w:rFonts w:ascii="Times New Roman" w:eastAsia="Times New Roman" w:hAnsi="Times New Roman" w:cs="Times New Roman"/>
          <w:b/>
          <w:kern w:val="0"/>
          <w14:ligatures w14:val="none"/>
        </w:rPr>
      </w:pPr>
      <w:r w:rsidRPr="00BC62C1">
        <w:rPr>
          <w:rFonts w:ascii="Times New Roman" w:eastAsia="Times New Roman" w:hAnsi="Times New Roman" w:cs="Times New Roman"/>
          <w:b/>
          <w:kern w:val="0"/>
          <w14:ligatures w14:val="none"/>
        </w:rPr>
        <w:t>AUTHORIZING THE REFUND OF A RESIDENTIAL</w:t>
      </w:r>
      <w:r>
        <w:rPr>
          <w:rFonts w:ascii="Times New Roman" w:eastAsia="Times New Roman" w:hAnsi="Times New Roman" w:cs="Times New Roman"/>
          <w:b/>
          <w:kern w:val="0"/>
          <w14:ligatures w14:val="none"/>
        </w:rPr>
        <w:t xml:space="preserve"> </w:t>
      </w:r>
      <w:r w:rsidRPr="00BC62C1">
        <w:rPr>
          <w:rFonts w:ascii="Times New Roman" w:eastAsia="Times New Roman" w:hAnsi="Times New Roman" w:cs="Times New Roman"/>
          <w:b/>
          <w:kern w:val="0"/>
          <w14:ligatures w14:val="none"/>
        </w:rPr>
        <w:t>AFFORDABLE HOUSING DEVELOPMENT IMPACT FEE</w:t>
      </w:r>
    </w:p>
    <w:p w14:paraId="36FE255F" w14:textId="77777777" w:rsidR="00BC62C1" w:rsidRPr="00BC62C1" w:rsidRDefault="00BC62C1" w:rsidP="00BC62C1">
      <w:pPr>
        <w:spacing w:after="0" w:line="240" w:lineRule="auto"/>
        <w:rPr>
          <w:rFonts w:ascii="Times New Roman" w:eastAsia="Times New Roman" w:hAnsi="Times New Roman" w:cs="Times New Roman"/>
          <w:kern w:val="0"/>
          <w14:ligatures w14:val="none"/>
        </w:rPr>
      </w:pPr>
    </w:p>
    <w:p w14:paraId="4EEC77D7"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kern w:val="0"/>
          <w14:ligatures w14:val="none"/>
        </w:rPr>
        <w:t xml:space="preserve">WHEREAS, </w:t>
      </w:r>
      <w:r w:rsidRPr="00BC62C1">
        <w:rPr>
          <w:rFonts w:ascii="Times New Roman" w:eastAsia="Times New Roman" w:hAnsi="Times New Roman" w:cs="Times New Roman"/>
          <w:bCs/>
          <w:kern w:val="0"/>
          <w14:ligatures w14:val="none"/>
        </w:rPr>
        <w:t>Jennifer F. Terry and Brennon L. Williams are the owners (“owner/developer”) of property identified as Block:  213.04, Lot:  134.02, located at 323 Kesson-Gibbsboro Rd. in the Township of Voorhees</w:t>
      </w:r>
      <w:r w:rsidRPr="00BC62C1">
        <w:rPr>
          <w:rFonts w:ascii="Times New Roman" w:eastAsia="Times New Roman" w:hAnsi="Times New Roman" w:cs="Times New Roman"/>
          <w:kern w:val="0"/>
          <w14:ligatures w14:val="none"/>
        </w:rPr>
        <w:t xml:space="preserve">; and  </w:t>
      </w:r>
    </w:p>
    <w:p w14:paraId="60BE5423" w14:textId="77777777" w:rsidR="00BC62C1" w:rsidRPr="00BC62C1" w:rsidRDefault="00BC62C1" w:rsidP="00BC62C1">
      <w:pPr>
        <w:spacing w:after="0" w:line="360" w:lineRule="auto"/>
        <w:rPr>
          <w:rFonts w:ascii="Times New Roman" w:eastAsia="Times New Roman" w:hAnsi="Times New Roman" w:cs="Times New Roman"/>
          <w:bCs/>
          <w:kern w:val="0"/>
          <w14:ligatures w14:val="none"/>
        </w:rPr>
      </w:pPr>
      <w:r w:rsidRPr="00BC62C1">
        <w:rPr>
          <w:rFonts w:ascii="Times New Roman" w:eastAsia="Times New Roman" w:hAnsi="Times New Roman" w:cs="Times New Roman"/>
          <w:b/>
          <w:kern w:val="0"/>
          <w14:ligatures w14:val="none"/>
        </w:rPr>
        <w:tab/>
        <w:t xml:space="preserve">WHEREAS, </w:t>
      </w:r>
      <w:r w:rsidRPr="00BC62C1">
        <w:rPr>
          <w:rFonts w:ascii="Times New Roman" w:eastAsia="Times New Roman" w:hAnsi="Times New Roman" w:cs="Times New Roman"/>
          <w:bCs/>
          <w:kern w:val="0"/>
          <w14:ligatures w14:val="none"/>
        </w:rPr>
        <w:t xml:space="preserve">pursuant to Voorhees Township Code Section 153.028, AFFORDABLE HOUSING IMPACT FEES </w:t>
      </w:r>
      <w:r w:rsidRPr="00BC62C1">
        <w:rPr>
          <w:rFonts w:ascii="Times New Roman" w:eastAsia="Times New Roman" w:hAnsi="Times New Roman" w:cs="Times New Roman"/>
          <w:kern w:val="0"/>
          <w14:ligatures w14:val="none"/>
        </w:rPr>
        <w:t>(hereafter identified as a Residential Development Fee “RDF”)</w:t>
      </w:r>
      <w:r w:rsidRPr="00BC62C1">
        <w:rPr>
          <w:rFonts w:ascii="Times New Roman" w:eastAsia="Times New Roman" w:hAnsi="Times New Roman" w:cs="Times New Roman"/>
          <w:b/>
          <w:kern w:val="0"/>
          <w14:ligatures w14:val="none"/>
        </w:rPr>
        <w:t xml:space="preserve"> </w:t>
      </w:r>
      <w:r w:rsidRPr="00BC62C1">
        <w:rPr>
          <w:rFonts w:ascii="Times New Roman" w:eastAsia="Times New Roman" w:hAnsi="Times New Roman" w:cs="Times New Roman"/>
          <w:bCs/>
          <w:kern w:val="0"/>
          <w14:ligatures w14:val="none"/>
        </w:rPr>
        <w:t>are due and payable by developers when new construction occurs (Ord. 156-09, passed 10-26-09; Am. Ord. 266-15, passed 5-11-15.)  and said calculations are prepared by the Municipal Assessor and are based on “Equalized” valuation calculations; and</w:t>
      </w:r>
    </w:p>
    <w:p w14:paraId="00AEA52D" w14:textId="77777777" w:rsidR="00BC62C1" w:rsidRPr="00BC62C1" w:rsidRDefault="00BC62C1" w:rsidP="00BC62C1">
      <w:pPr>
        <w:spacing w:after="0" w:line="360" w:lineRule="auto"/>
        <w:ind w:firstLine="720"/>
        <w:rPr>
          <w:rFonts w:ascii="Times New Roman" w:eastAsia="Times New Roman" w:hAnsi="Times New Roman" w:cs="Times New Roman"/>
          <w:kern w:val="0"/>
          <w14:ligatures w14:val="none"/>
        </w:rPr>
      </w:pPr>
      <w:r w:rsidRPr="00BC62C1">
        <w:rPr>
          <w:rFonts w:ascii="Times New Roman" w:eastAsia="Times New Roman" w:hAnsi="Times New Roman" w:cs="Times New Roman"/>
          <w:b/>
          <w:kern w:val="0"/>
          <w14:ligatures w14:val="none"/>
        </w:rPr>
        <w:t>WHEREAS,</w:t>
      </w:r>
      <w:r w:rsidRPr="00BC62C1">
        <w:rPr>
          <w:rFonts w:ascii="Times New Roman" w:eastAsia="Times New Roman" w:hAnsi="Times New Roman" w:cs="Times New Roman"/>
          <w:kern w:val="0"/>
          <w14:ligatures w14:val="none"/>
        </w:rPr>
        <w:t xml:space="preserve"> in accordance with Voorhees Code Section 153.028, et. seq., the developer paid an RDF in the amount of $28,952.46.  Said payment was made in two installments:</w:t>
      </w:r>
    </w:p>
    <w:p w14:paraId="47035663" w14:textId="77777777" w:rsidR="00BC62C1" w:rsidRPr="00BC62C1" w:rsidRDefault="00BC62C1" w:rsidP="00BC62C1">
      <w:pPr>
        <w:numPr>
          <w:ilvl w:val="0"/>
          <w:numId w:val="2"/>
        </w:numPr>
        <w:spacing w:after="0" w:line="240" w:lineRule="auto"/>
        <w:contextualSpacing/>
        <w:rPr>
          <w:rFonts w:ascii="Times New Roman" w:eastAsia="Times New Roman" w:hAnsi="Times New Roman" w:cs="Times New Roman"/>
        </w:rPr>
      </w:pPr>
      <w:r w:rsidRPr="00BC62C1">
        <w:rPr>
          <w:rFonts w:ascii="Times New Roman" w:eastAsia="Times New Roman" w:hAnsi="Times New Roman" w:cs="Times New Roman"/>
        </w:rPr>
        <w:t>$10,096.64 paid upon the issuance of Construction Permit #:  22-1498, issued 11/14/2022</w:t>
      </w:r>
    </w:p>
    <w:p w14:paraId="6615DFCB" w14:textId="77777777" w:rsidR="00BC62C1" w:rsidRDefault="00BC62C1" w:rsidP="00BC62C1">
      <w:pPr>
        <w:numPr>
          <w:ilvl w:val="0"/>
          <w:numId w:val="2"/>
        </w:numPr>
        <w:spacing w:after="0" w:line="240" w:lineRule="auto"/>
        <w:contextualSpacing/>
        <w:rPr>
          <w:rFonts w:ascii="Times New Roman" w:eastAsia="Times New Roman" w:hAnsi="Times New Roman" w:cs="Times New Roman"/>
        </w:rPr>
      </w:pPr>
      <w:r w:rsidRPr="00BC62C1">
        <w:rPr>
          <w:rFonts w:ascii="Times New Roman" w:eastAsia="Times New Roman" w:hAnsi="Times New Roman" w:cs="Times New Roman"/>
        </w:rPr>
        <w:t>$18,855.82 paid upon issuance of the Certificate of Occupancy dated 11/15/2024; and</w:t>
      </w:r>
    </w:p>
    <w:p w14:paraId="30944B21" w14:textId="77777777" w:rsidR="00BC62C1" w:rsidRPr="00BC62C1" w:rsidRDefault="00BC62C1" w:rsidP="00BC62C1">
      <w:pPr>
        <w:spacing w:after="0" w:line="240" w:lineRule="auto"/>
        <w:ind w:left="1080"/>
        <w:contextualSpacing/>
        <w:rPr>
          <w:rFonts w:ascii="Times New Roman" w:eastAsia="Times New Roman" w:hAnsi="Times New Roman" w:cs="Times New Roman"/>
        </w:rPr>
      </w:pPr>
    </w:p>
    <w:p w14:paraId="70374D27" w14:textId="7C640915" w:rsidR="00BC62C1" w:rsidRPr="00BC62C1" w:rsidRDefault="00BC62C1" w:rsidP="00BC62C1">
      <w:pPr>
        <w:spacing w:after="0" w:line="360" w:lineRule="auto"/>
        <w:ind w:firstLine="720"/>
        <w:rPr>
          <w:rFonts w:ascii="Times New Roman" w:eastAsia="Times New Roman" w:hAnsi="Times New Roman" w:cs="Times New Roman"/>
          <w:kern w:val="0"/>
          <w14:ligatures w14:val="none"/>
        </w:rPr>
      </w:pPr>
      <w:r w:rsidRPr="00BC62C1">
        <w:rPr>
          <w:rFonts w:ascii="Times New Roman" w:eastAsia="Times New Roman" w:hAnsi="Times New Roman" w:cs="Times New Roman"/>
          <w:b/>
          <w:bCs/>
          <w:kern w:val="0"/>
          <w14:ligatures w14:val="none"/>
        </w:rPr>
        <w:t>WHER</w:t>
      </w:r>
      <w:r>
        <w:rPr>
          <w:rFonts w:ascii="Times New Roman" w:eastAsia="Times New Roman" w:hAnsi="Times New Roman" w:cs="Times New Roman"/>
          <w:b/>
          <w:bCs/>
          <w:kern w:val="0"/>
          <w14:ligatures w14:val="none"/>
        </w:rPr>
        <w:t>E</w:t>
      </w:r>
      <w:r w:rsidRPr="00BC62C1">
        <w:rPr>
          <w:rFonts w:ascii="Times New Roman" w:eastAsia="Times New Roman" w:hAnsi="Times New Roman" w:cs="Times New Roman"/>
          <w:b/>
          <w:bCs/>
          <w:kern w:val="0"/>
          <w14:ligatures w14:val="none"/>
        </w:rPr>
        <w:t xml:space="preserve">AS, </w:t>
      </w:r>
      <w:r w:rsidRPr="00BC62C1">
        <w:rPr>
          <w:rFonts w:ascii="Times New Roman" w:eastAsia="Times New Roman" w:hAnsi="Times New Roman" w:cs="Times New Roman"/>
          <w:kern w:val="0"/>
          <w14:ligatures w14:val="none"/>
        </w:rPr>
        <w:t>said fee is held by the Municipal CFO in an interest bearing “AFFORDABLE HOUSING TRUST FUND” account; and</w:t>
      </w:r>
    </w:p>
    <w:p w14:paraId="1497CC47"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kern w:val="0"/>
          <w14:ligatures w14:val="none"/>
        </w:rPr>
        <w:t xml:space="preserve">WHEREAS, </w:t>
      </w:r>
      <w:r w:rsidRPr="00BC62C1">
        <w:rPr>
          <w:rFonts w:ascii="Times New Roman" w:eastAsia="Times New Roman" w:hAnsi="Times New Roman" w:cs="Times New Roman"/>
          <w:bCs/>
          <w:kern w:val="0"/>
          <w14:ligatures w14:val="none"/>
        </w:rPr>
        <w:t>on October 1, 2024, the Municipal Assessor entered an assessed value for the final portion of the improvements in the amount of $883,700 on the Official Added Assessment list for Tax year 2024, said amount also being the final step in the calculation of the RDF fee; and</w:t>
      </w:r>
    </w:p>
    <w:p w14:paraId="1E84840E"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bCs/>
          <w:kern w:val="0"/>
          <w14:ligatures w14:val="none"/>
        </w:rPr>
        <w:t xml:space="preserve">WHEREAS, </w:t>
      </w:r>
      <w:r w:rsidRPr="00BC62C1">
        <w:rPr>
          <w:rFonts w:ascii="Times New Roman" w:eastAsia="Times New Roman" w:hAnsi="Times New Roman" w:cs="Times New Roman"/>
          <w:kern w:val="0"/>
          <w14:ligatures w14:val="none"/>
        </w:rPr>
        <w:t>on October 24, 2024, the developer submitted an Added/Omitted Petition of Appeal to the Camden County Board of Taxation requesting a review and reduction of the $883,700 added assessment to $601,100; and</w:t>
      </w:r>
    </w:p>
    <w:p w14:paraId="5CCAD2C5" w14:textId="77777777" w:rsidR="00BC62C1" w:rsidRPr="00BC62C1" w:rsidRDefault="00BC62C1" w:rsidP="00BC62C1">
      <w:pPr>
        <w:spacing w:after="0" w:line="360" w:lineRule="auto"/>
        <w:ind w:firstLine="720"/>
        <w:rPr>
          <w:rFonts w:ascii="Times New Roman" w:eastAsia="Times New Roman" w:hAnsi="Times New Roman" w:cs="Times New Roman"/>
          <w:kern w:val="0"/>
          <w14:ligatures w14:val="none"/>
        </w:rPr>
      </w:pPr>
      <w:r w:rsidRPr="00BC62C1">
        <w:rPr>
          <w:rFonts w:ascii="Times New Roman" w:eastAsia="Times New Roman" w:hAnsi="Times New Roman" w:cs="Times New Roman"/>
          <w:b/>
          <w:kern w:val="0"/>
          <w14:ligatures w14:val="none"/>
        </w:rPr>
        <w:t>WHEREAS,</w:t>
      </w:r>
      <w:r w:rsidRPr="00BC62C1">
        <w:rPr>
          <w:rFonts w:ascii="Times New Roman" w:eastAsia="Times New Roman" w:hAnsi="Times New Roman" w:cs="Times New Roman"/>
          <w:kern w:val="0"/>
          <w14:ligatures w14:val="none"/>
        </w:rPr>
        <w:t xml:space="preserve"> on December 10, 2024, The Camden County Board of Taxation issued a Memorandum of Judgment reducing the $883,700 added assessment to $601,100, said judgment being mailed on December 17, 2024; and</w:t>
      </w:r>
    </w:p>
    <w:p w14:paraId="6C04A68E"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kern w:val="0"/>
          <w14:ligatures w14:val="none"/>
        </w:rPr>
        <w:t>WHEREAS,</w:t>
      </w:r>
      <w:r w:rsidRPr="00BC62C1">
        <w:rPr>
          <w:rFonts w:ascii="Times New Roman" w:eastAsia="Times New Roman" w:hAnsi="Times New Roman" w:cs="Times New Roman"/>
          <w:kern w:val="0"/>
          <w14:ligatures w14:val="none"/>
        </w:rPr>
        <w:t xml:space="preserve"> pursuant to N.J.S.A 54:3-26, said judgment becomes “conclusive and binding upon the municipal assessor and the taxing district” of Voorhees Township if not further appealed within 45 days of December 17, 2024; and,</w:t>
      </w:r>
    </w:p>
    <w:p w14:paraId="0976915F"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kern w:val="0"/>
          <w14:ligatures w14:val="none"/>
        </w:rPr>
        <w:t>WHEREAS,</w:t>
      </w:r>
      <w:r w:rsidRPr="00BC62C1">
        <w:rPr>
          <w:rFonts w:ascii="Times New Roman" w:eastAsia="Times New Roman" w:hAnsi="Times New Roman" w:cs="Times New Roman"/>
          <w:kern w:val="0"/>
          <w14:ligatures w14:val="none"/>
        </w:rPr>
        <w:t xml:space="preserve"> said judgment was not “further appealed” becoming “Judgment Final”, and</w:t>
      </w:r>
    </w:p>
    <w:p w14:paraId="24B39FB0"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bCs/>
          <w:kern w:val="0"/>
          <w14:ligatures w14:val="none"/>
        </w:rPr>
        <w:t xml:space="preserve">WHEREAS, </w:t>
      </w:r>
      <w:r w:rsidRPr="00BC62C1">
        <w:rPr>
          <w:rFonts w:ascii="Times New Roman" w:eastAsia="Times New Roman" w:hAnsi="Times New Roman" w:cs="Times New Roman"/>
          <w:kern w:val="0"/>
          <w14:ligatures w14:val="none"/>
        </w:rPr>
        <w:t>the reduction in assessed value of $282,600 results in a reduction of the “equalized” value for the subject in the amount of $396,298; and</w:t>
      </w:r>
    </w:p>
    <w:p w14:paraId="1A01E2EE"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bCs/>
          <w:kern w:val="0"/>
          <w14:ligatures w14:val="none"/>
        </w:rPr>
        <w:t xml:space="preserve">WHEREAS, </w:t>
      </w:r>
      <w:r w:rsidRPr="00BC62C1">
        <w:rPr>
          <w:rFonts w:ascii="Times New Roman" w:eastAsia="Times New Roman" w:hAnsi="Times New Roman" w:cs="Times New Roman"/>
          <w:kern w:val="0"/>
          <w14:ligatures w14:val="none"/>
        </w:rPr>
        <w:t>said reduction in “equalized value” results in a reduction of the RDF in the amount of $5,944.47 plus interest; and,</w:t>
      </w:r>
    </w:p>
    <w:p w14:paraId="556B7C95" w14:textId="77777777" w:rsidR="00BC62C1" w:rsidRP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bCs/>
          <w:kern w:val="0"/>
          <w14:ligatures w14:val="none"/>
        </w:rPr>
        <w:t xml:space="preserve">WHEREAS, </w:t>
      </w:r>
      <w:r w:rsidRPr="00BC62C1">
        <w:rPr>
          <w:rFonts w:ascii="Times New Roman" w:eastAsia="Times New Roman" w:hAnsi="Times New Roman" w:cs="Times New Roman"/>
          <w:kern w:val="0"/>
          <w14:ligatures w14:val="none"/>
        </w:rPr>
        <w:t xml:space="preserve">in a September 26, 2013, Opinion, the New Jersey Supreme Court rendered their decision on In re Adoption of N.J.A.C. 5:96 &amp;5:97 by the Council on Affordable Housing and found that the most recent reiteration of the Third Round Rules established by the Council of Affordable Housing (“COAH”) were contrary to the Mount Laurel Doctrine and the Fair Housing Act and thereafter invalidated the Third Round Rules and upheld the Appellate Court’s remedy which requires that COAH implement revised Third Round Rule; and </w:t>
      </w:r>
    </w:p>
    <w:p w14:paraId="04A9EFD5" w14:textId="77777777" w:rsidR="00BC62C1" w:rsidRDefault="00BC62C1" w:rsidP="00BC62C1">
      <w:pPr>
        <w:spacing w:after="0" w:line="360" w:lineRule="auto"/>
        <w:rPr>
          <w:rFonts w:ascii="Times New Roman" w:eastAsia="Times New Roman" w:hAnsi="Times New Roman" w:cs="Times New Roman"/>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bCs/>
          <w:kern w:val="0"/>
          <w14:ligatures w14:val="none"/>
        </w:rPr>
        <w:t xml:space="preserve">WHEREAS, </w:t>
      </w:r>
      <w:r w:rsidRPr="00BC62C1">
        <w:rPr>
          <w:rFonts w:ascii="Times New Roman" w:eastAsia="Times New Roman" w:hAnsi="Times New Roman" w:cs="Times New Roman"/>
          <w:kern w:val="0"/>
          <w14:ligatures w14:val="none"/>
        </w:rPr>
        <w:t>such ruling still exists making it unclear on what the rules for refunds of RDF fees are.</w:t>
      </w:r>
    </w:p>
    <w:p w14:paraId="1FDF8D89" w14:textId="21458FCA" w:rsidR="00BC62C1" w:rsidRPr="00BC62C1" w:rsidRDefault="00BC62C1" w:rsidP="00BC62C1">
      <w:pPr>
        <w:spacing w:after="0" w:line="360" w:lineRule="auto"/>
        <w:rPr>
          <w:rFonts w:ascii="Times New Roman" w:eastAsia="Times New Roman" w:hAnsi="Times New Roman" w:cs="Times New Roman"/>
          <w:spacing w:val="-3"/>
          <w:kern w:val="0"/>
          <w14:ligatures w14:val="none"/>
        </w:rPr>
      </w:pPr>
      <w:r w:rsidRPr="00BC62C1">
        <w:rPr>
          <w:rFonts w:ascii="Times New Roman" w:eastAsia="Times New Roman" w:hAnsi="Times New Roman" w:cs="Times New Roman"/>
          <w:kern w:val="0"/>
          <w14:ligatures w14:val="none"/>
        </w:rPr>
        <w:tab/>
      </w:r>
      <w:r w:rsidRPr="00BC62C1">
        <w:rPr>
          <w:rFonts w:ascii="Times New Roman" w:eastAsia="Times New Roman" w:hAnsi="Times New Roman" w:cs="Times New Roman"/>
          <w:b/>
          <w:kern w:val="0"/>
          <w14:ligatures w14:val="none"/>
        </w:rPr>
        <w:t>NOW, THEREFORE BE IT RESOLVED</w:t>
      </w:r>
      <w:r w:rsidRPr="00BC62C1">
        <w:rPr>
          <w:rFonts w:ascii="Times New Roman" w:eastAsia="Times New Roman" w:hAnsi="Times New Roman" w:cs="Times New Roman"/>
          <w:kern w:val="0"/>
          <w14:ligatures w14:val="none"/>
        </w:rPr>
        <w:t xml:space="preserve"> by the Mayor and Township Committee of the Township of Voorhees as follows: </w:t>
      </w:r>
    </w:p>
    <w:p w14:paraId="5E457FDC" w14:textId="77777777" w:rsidR="00BC62C1" w:rsidRPr="00BC62C1" w:rsidRDefault="00BC62C1" w:rsidP="00BC62C1">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2B46F284" w14:textId="35BFF7DD" w:rsidR="00BC62C1" w:rsidRPr="00BC62C1" w:rsidRDefault="00BC62C1" w:rsidP="00BC62C1">
      <w:pPr>
        <w:tabs>
          <w:tab w:val="left" w:pos="-720"/>
          <w:tab w:val="left" w:pos="0"/>
          <w:tab w:val="left" w:pos="720"/>
        </w:tabs>
        <w:suppressAutoHyphens/>
        <w:spacing w:after="0" w:line="240" w:lineRule="auto"/>
        <w:ind w:left="720" w:right="720"/>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 xml:space="preserve">3. </w:t>
      </w:r>
      <w:r>
        <w:rPr>
          <w:rFonts w:ascii="Times New Roman" w:eastAsia="Times New Roman" w:hAnsi="Times New Roman" w:cs="Times New Roman"/>
          <w:spacing w:val="-3"/>
          <w:kern w:val="0"/>
          <w14:ligatures w14:val="none"/>
        </w:rPr>
        <w:tab/>
      </w:r>
      <w:r w:rsidRPr="00BC62C1">
        <w:rPr>
          <w:rFonts w:ascii="Times New Roman" w:eastAsia="Times New Roman" w:hAnsi="Times New Roman" w:cs="Times New Roman"/>
          <w:spacing w:val="-3"/>
          <w:kern w:val="0"/>
          <w14:ligatures w14:val="none"/>
        </w:rPr>
        <w:t xml:space="preserve">The provisions of the </w:t>
      </w:r>
      <w:r w:rsidRPr="00BC62C1">
        <w:rPr>
          <w:rFonts w:ascii="Times New Roman" w:eastAsia="Times New Roman" w:hAnsi="Times New Roman" w:cs="Times New Roman"/>
          <w:b/>
          <w:spacing w:val="-3"/>
          <w:kern w:val="0"/>
          <w14:ligatures w14:val="none"/>
        </w:rPr>
        <w:t>WHEREAS</w:t>
      </w:r>
      <w:r w:rsidRPr="00BC62C1">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5BD27264" w14:textId="77777777" w:rsidR="00BC62C1" w:rsidRPr="00BC62C1" w:rsidRDefault="00BC62C1" w:rsidP="00BC62C1">
      <w:pPr>
        <w:widowControl w:val="0"/>
        <w:autoSpaceDE w:val="0"/>
        <w:autoSpaceDN w:val="0"/>
        <w:adjustRightInd w:val="0"/>
        <w:spacing w:after="0" w:line="240" w:lineRule="auto"/>
        <w:jc w:val="both"/>
        <w:rPr>
          <w:rFonts w:ascii="Courier New" w:eastAsia="Times New Roman" w:hAnsi="Courier New" w:cs="Courier New"/>
          <w:spacing w:val="-3"/>
          <w:kern w:val="0"/>
          <w14:ligatures w14:val="none"/>
        </w:rPr>
      </w:pPr>
    </w:p>
    <w:p w14:paraId="38822683" w14:textId="6AA14D11" w:rsidR="00BC62C1" w:rsidRDefault="00BC62C1" w:rsidP="00BC62C1">
      <w:pPr>
        <w:spacing w:line="278"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spacing w:val="-3"/>
          <w:kern w:val="0"/>
          <w14:ligatures w14:val="none"/>
        </w:rPr>
        <w:t xml:space="preserve">4. </w:t>
      </w:r>
      <w:r>
        <w:rPr>
          <w:rFonts w:ascii="Times New Roman" w:eastAsia="Times New Roman" w:hAnsi="Times New Roman" w:cs="Times New Roman"/>
          <w:spacing w:val="-3"/>
          <w:kern w:val="0"/>
          <w14:ligatures w14:val="none"/>
        </w:rPr>
        <w:tab/>
      </w:r>
      <w:r w:rsidRPr="00BC62C1">
        <w:rPr>
          <w:rFonts w:ascii="Times New Roman" w:eastAsia="Times New Roman" w:hAnsi="Times New Roman" w:cs="Times New Roman"/>
          <w:spacing w:val="-3"/>
          <w:kern w:val="0"/>
          <w14:ligatures w14:val="none"/>
        </w:rPr>
        <w:t xml:space="preserve">The Township Committee of the Township of Voorhees hereby formally authorizes the reduction of the </w:t>
      </w:r>
      <w:r w:rsidRPr="00BC62C1">
        <w:rPr>
          <w:rFonts w:ascii="Times New Roman" w:eastAsia="Times New Roman" w:hAnsi="Times New Roman" w:cs="Times New Roman"/>
          <w:kern w:val="0"/>
          <w14:ligatures w14:val="none"/>
        </w:rPr>
        <w:t xml:space="preserve">Residential Development Fee </w:t>
      </w:r>
      <w:r w:rsidRPr="00BC62C1">
        <w:rPr>
          <w:rFonts w:ascii="Times New Roman" w:eastAsia="Times New Roman" w:hAnsi="Times New Roman" w:cs="Times New Roman"/>
          <w:spacing w:val="-3"/>
          <w:kern w:val="0"/>
          <w14:ligatures w14:val="none"/>
        </w:rPr>
        <w:t xml:space="preserve">in the amount of $5,944.47 for the property </w:t>
      </w:r>
      <w:r w:rsidRPr="00BC62C1">
        <w:rPr>
          <w:rFonts w:ascii="Times New Roman" w:eastAsia="Times New Roman" w:hAnsi="Times New Roman" w:cs="Times New Roman"/>
          <w:bCs/>
          <w:kern w:val="0"/>
          <w14:ligatures w14:val="none"/>
        </w:rPr>
        <w:t>identified as Block 213.04, Lot 134.02, located at 323 Kesson-Gibbsboro Rd. in the Township of Voorhees</w:t>
      </w:r>
      <w:r w:rsidRPr="00BC62C1">
        <w:rPr>
          <w:rFonts w:ascii="Times New Roman" w:eastAsia="Times New Roman" w:hAnsi="Times New Roman" w:cs="Times New Roman"/>
          <w:spacing w:val="-3"/>
          <w:kern w:val="0"/>
          <w14:ligatures w14:val="none"/>
        </w:rPr>
        <w:t xml:space="preserve"> and further directs the Mayor, Township Administrator, Township Tax Assessor and/or their designees to take any and all actions necessary to effectuate the refund of </w:t>
      </w:r>
      <w:r w:rsidRPr="00BC62C1">
        <w:rPr>
          <w:rFonts w:ascii="Times New Roman" w:eastAsia="Times New Roman" w:hAnsi="Times New Roman" w:cs="Times New Roman"/>
          <w:kern w:val="0"/>
          <w14:ligatures w14:val="none"/>
        </w:rPr>
        <w:t>the Residential Development Fee in the amount of $5,944.47 plus interest for the reasons outlined</w:t>
      </w:r>
      <w:r>
        <w:rPr>
          <w:rFonts w:ascii="Times New Roman" w:eastAsia="Times New Roman" w:hAnsi="Times New Roman" w:cs="Times New Roman"/>
          <w:kern w:val="0"/>
          <w14:ligatures w14:val="none"/>
        </w:rPr>
        <w:t>.</w:t>
      </w:r>
      <w:r w:rsidRPr="00BC62C1">
        <w:rPr>
          <w:rFonts w:ascii="Times New Roman" w:eastAsia="Times New Roman" w:hAnsi="Times New Roman" w:cs="Times New Roman"/>
          <w:kern w:val="0"/>
          <w14:ligatures w14:val="none"/>
        </w:rPr>
        <w:t xml:space="preserve"> </w:t>
      </w:r>
    </w:p>
    <w:p w14:paraId="137014E8" w14:textId="77777777" w:rsidR="00BC62C1" w:rsidRDefault="00BC62C1" w:rsidP="00BC62C1">
      <w:pPr>
        <w:spacing w:line="278" w:lineRule="auto"/>
        <w:rPr>
          <w:rFonts w:ascii="Times New Roman" w:eastAsia="Times New Roman" w:hAnsi="Times New Roman" w:cs="Times New Roman"/>
          <w:kern w:val="0"/>
          <w14:ligatures w14:val="none"/>
        </w:rPr>
      </w:pPr>
    </w:p>
    <w:p w14:paraId="777674E2" w14:textId="77777777" w:rsidR="00BC62C1" w:rsidRDefault="00BC62C1" w:rsidP="00BC62C1">
      <w:pPr>
        <w:spacing w:line="278" w:lineRule="auto"/>
        <w:rPr>
          <w:rFonts w:ascii="Times New Roman" w:eastAsia="Times New Roman" w:hAnsi="Times New Roman" w:cs="Times New Roman"/>
          <w:kern w:val="0"/>
          <w14:ligatures w14:val="none"/>
        </w:rPr>
      </w:pPr>
    </w:p>
    <w:p w14:paraId="7D784965" w14:textId="77777777" w:rsidR="00BC62C1" w:rsidRDefault="00BC62C1" w:rsidP="00BC62C1">
      <w:pPr>
        <w:spacing w:line="278" w:lineRule="auto"/>
        <w:rPr>
          <w:rFonts w:ascii="Times New Roman" w:eastAsia="Times New Roman" w:hAnsi="Times New Roman" w:cs="Times New Roman"/>
          <w:kern w:val="0"/>
          <w14:ligatures w14:val="none"/>
        </w:rPr>
      </w:pPr>
    </w:p>
    <w:p w14:paraId="66CD3056" w14:textId="77777777" w:rsidR="00BC62C1" w:rsidRDefault="00BC62C1" w:rsidP="00BC62C1">
      <w:pPr>
        <w:spacing w:line="278" w:lineRule="auto"/>
        <w:rPr>
          <w:rFonts w:ascii="Times New Roman" w:eastAsia="Times New Roman" w:hAnsi="Times New Roman" w:cs="Times New Roman"/>
          <w:kern w:val="0"/>
          <w14:ligatures w14:val="none"/>
        </w:rPr>
      </w:pPr>
    </w:p>
    <w:p w14:paraId="4D497F07" w14:textId="77777777" w:rsidR="00BC62C1" w:rsidRDefault="00BC62C1" w:rsidP="00BC62C1">
      <w:pPr>
        <w:spacing w:line="278" w:lineRule="auto"/>
        <w:rPr>
          <w:rFonts w:ascii="Times New Roman" w:eastAsia="Times New Roman" w:hAnsi="Times New Roman" w:cs="Times New Roman"/>
          <w:kern w:val="0"/>
          <w14:ligatures w14:val="none"/>
        </w:rPr>
      </w:pPr>
    </w:p>
    <w:p w14:paraId="321CE244" w14:textId="77777777" w:rsidR="00BC62C1" w:rsidRDefault="00BC62C1" w:rsidP="00BC62C1">
      <w:pPr>
        <w:spacing w:line="278" w:lineRule="auto"/>
        <w:rPr>
          <w:rFonts w:ascii="Times New Roman" w:eastAsia="Times New Roman" w:hAnsi="Times New Roman" w:cs="Times New Roman"/>
          <w:kern w:val="0"/>
          <w14:ligatures w14:val="none"/>
        </w:rPr>
      </w:pPr>
    </w:p>
    <w:p w14:paraId="258CB0CD" w14:textId="77777777" w:rsidR="00BC62C1" w:rsidRDefault="00BC62C1" w:rsidP="00BC62C1">
      <w:pPr>
        <w:spacing w:line="278" w:lineRule="auto"/>
        <w:rPr>
          <w:rFonts w:ascii="Times New Roman" w:eastAsia="Times New Roman" w:hAnsi="Times New Roman" w:cs="Times New Roman"/>
          <w:kern w:val="0"/>
          <w14:ligatures w14:val="none"/>
        </w:rPr>
      </w:pPr>
    </w:p>
    <w:p w14:paraId="19C5B6D5" w14:textId="77777777" w:rsidR="00BC62C1" w:rsidRDefault="00BC62C1" w:rsidP="00BC62C1">
      <w:pPr>
        <w:spacing w:line="278" w:lineRule="auto"/>
        <w:rPr>
          <w:rFonts w:ascii="Times New Roman" w:eastAsia="Times New Roman" w:hAnsi="Times New Roman" w:cs="Times New Roman"/>
          <w:kern w:val="0"/>
          <w14:ligatures w14:val="none"/>
        </w:rPr>
      </w:pPr>
    </w:p>
    <w:p w14:paraId="3ADDC5EA" w14:textId="77777777" w:rsidR="00BC62C1" w:rsidRDefault="00BC62C1" w:rsidP="00BC62C1">
      <w:pPr>
        <w:spacing w:line="278" w:lineRule="auto"/>
        <w:rPr>
          <w:rFonts w:ascii="Times New Roman" w:eastAsia="Times New Roman" w:hAnsi="Times New Roman" w:cs="Times New Roman"/>
          <w:kern w:val="0"/>
          <w14:ligatures w14:val="none"/>
        </w:rPr>
      </w:pPr>
    </w:p>
    <w:p w14:paraId="5323A37B" w14:textId="77777777" w:rsidR="00FD31D9" w:rsidRPr="00675763" w:rsidRDefault="00FD31D9" w:rsidP="00FD31D9">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94389A4" w14:textId="77777777" w:rsidR="00FD31D9" w:rsidRPr="00675763" w:rsidRDefault="00FD31D9" w:rsidP="00FD31D9">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5D4DC1DB" w14:textId="77777777" w:rsidR="00FD31D9" w:rsidRDefault="00FD31D9" w:rsidP="00FD31D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ABSTAIN: MR. RAVITZ</w:t>
      </w:r>
    </w:p>
    <w:p w14:paraId="4F0417E4" w14:textId="58BCC7E7" w:rsidR="00FD31D9" w:rsidRDefault="00FD31D9" w:rsidP="00FD31D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B157252" w14:textId="77777777" w:rsidR="00FD31D9" w:rsidRPr="00675763" w:rsidRDefault="00FD31D9" w:rsidP="00FD31D9">
      <w:pPr>
        <w:spacing w:after="0" w:line="240" w:lineRule="auto"/>
        <w:ind w:left="432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APPROVED BY:  __________________________</w:t>
      </w:r>
    </w:p>
    <w:p w14:paraId="30CFB498" w14:textId="77777777" w:rsidR="00FD31D9" w:rsidRPr="00675763" w:rsidRDefault="00FD31D9" w:rsidP="00FD31D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274CF009"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4DA15219"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40D77833"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252B24AE"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032AED20"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20D783CC" w14:textId="77777777" w:rsidR="00BC62C1" w:rsidRPr="00675763" w:rsidRDefault="00BC62C1" w:rsidP="00BC62C1">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06E7F22C"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0B4229ED" w14:textId="77777777" w:rsidR="00BC62C1" w:rsidRPr="00675763" w:rsidRDefault="00BC62C1" w:rsidP="00BC62C1">
      <w:pPr>
        <w:spacing w:after="0" w:line="240" w:lineRule="auto"/>
        <w:rPr>
          <w:rFonts w:ascii="Times New Roman" w:eastAsia="Calibri" w:hAnsi="Times New Roman" w:cs="Times New Roman"/>
          <w:kern w:val="0"/>
          <w14:ligatures w14:val="none"/>
        </w:rPr>
      </w:pPr>
    </w:p>
    <w:p w14:paraId="044F1576" w14:textId="77777777" w:rsidR="00BC62C1" w:rsidRPr="00675763" w:rsidRDefault="00BC62C1" w:rsidP="00BC62C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8F6F15C" w14:textId="77777777" w:rsidR="00BC62C1" w:rsidRPr="00675763" w:rsidRDefault="00BC62C1" w:rsidP="00BC62C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49637AD" w14:textId="77777777" w:rsidR="00BC62C1" w:rsidRPr="00675763" w:rsidRDefault="00BC62C1" w:rsidP="00BC62C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81D0710" w14:textId="166EFC9D" w:rsidR="00B44862" w:rsidRPr="00A940D4" w:rsidRDefault="00B44862" w:rsidP="00BC62C1">
      <w:pPr>
        <w:spacing w:line="278" w:lineRule="auto"/>
        <w:rPr>
          <w:rFonts w:ascii="Times New Roman" w:hAnsi="Times New Roman" w:cs="Times New Roman"/>
        </w:rPr>
      </w:pPr>
      <w:r w:rsidRPr="00A940D4">
        <w:rPr>
          <w:rFonts w:ascii="Times New Roman" w:hAnsi="Times New Roman" w:cs="Times New Roman"/>
        </w:rPr>
        <w:br w:type="page"/>
      </w:r>
    </w:p>
    <w:p w14:paraId="3BCD5693" w14:textId="77777777" w:rsidR="006C7B3F" w:rsidRDefault="006C7B3F" w:rsidP="006C7B3F">
      <w:pPr>
        <w:spacing w:after="0" w:line="278" w:lineRule="auto"/>
        <w:rPr>
          <w:rFonts w:ascii="Times New Roman" w:hAnsi="Times New Roman" w:cs="Times New Roman"/>
          <w:b/>
          <w:bCs/>
        </w:rPr>
      </w:pPr>
      <w:r w:rsidRPr="006C7B3F">
        <w:rPr>
          <w:rFonts w:ascii="Times New Roman" w:hAnsi="Times New Roman" w:cs="Times New Roman"/>
          <w:b/>
          <w:bCs/>
        </w:rPr>
        <w:lastRenderedPageBreak/>
        <w:t>RESOLUTION NO. 136-25</w:t>
      </w:r>
    </w:p>
    <w:p w14:paraId="7956BAAA" w14:textId="77777777" w:rsidR="006C7B3F" w:rsidRPr="006C7B3F" w:rsidRDefault="006C7B3F" w:rsidP="006C7B3F">
      <w:pPr>
        <w:spacing w:after="0" w:line="278" w:lineRule="auto"/>
        <w:rPr>
          <w:rFonts w:ascii="Times New Roman" w:hAnsi="Times New Roman" w:cs="Times New Roman"/>
          <w:b/>
          <w:bCs/>
        </w:rPr>
      </w:pPr>
    </w:p>
    <w:p w14:paraId="09DBE720" w14:textId="39AEF718" w:rsidR="006C7B3F" w:rsidRDefault="006C7B3F" w:rsidP="006C7B3F">
      <w:pPr>
        <w:spacing w:after="0" w:line="240" w:lineRule="auto"/>
        <w:jc w:val="center"/>
        <w:rPr>
          <w:rFonts w:ascii="Times New Roman" w:hAnsi="Times New Roman" w:cs="Times New Roman"/>
          <w:b/>
          <w:bCs/>
        </w:rPr>
      </w:pPr>
      <w:r w:rsidRPr="006C7B3F">
        <w:rPr>
          <w:rFonts w:ascii="Times New Roman" w:hAnsi="Times New Roman" w:cs="Times New Roman"/>
          <w:b/>
          <w:bCs/>
        </w:rPr>
        <w:t>AUTHORIZING THE PUBLICATION OF A NOTICE OF INTENT TO AWARD A CONTRACT THROUGH THE HOUSTON-GALVESTON PURCHASING COOPERATIVE, CONTRACT #PR11-20</w:t>
      </w:r>
      <w:r w:rsidR="00D52A86">
        <w:rPr>
          <w:rFonts w:ascii="Times New Roman" w:hAnsi="Times New Roman" w:cs="Times New Roman"/>
          <w:b/>
          <w:bCs/>
        </w:rPr>
        <w:t>A09</w:t>
      </w:r>
      <w:r w:rsidRPr="006C7B3F">
        <w:rPr>
          <w:rFonts w:ascii="Times New Roman" w:hAnsi="Times New Roman" w:cs="Times New Roman"/>
          <w:b/>
          <w:bCs/>
        </w:rPr>
        <w:t xml:space="preserve"> FOR A SHOW MASTER MOBILE SOUND SHELL STAGE FROM </w:t>
      </w:r>
    </w:p>
    <w:p w14:paraId="0D328D26" w14:textId="7EA13785" w:rsidR="006C7B3F" w:rsidRPr="006C7B3F" w:rsidRDefault="006C7B3F" w:rsidP="006C7B3F">
      <w:pPr>
        <w:spacing w:after="0" w:line="240" w:lineRule="auto"/>
        <w:jc w:val="center"/>
        <w:rPr>
          <w:rFonts w:ascii="Times New Roman" w:hAnsi="Times New Roman" w:cs="Times New Roman"/>
          <w:b/>
          <w:bCs/>
        </w:rPr>
      </w:pPr>
      <w:r w:rsidRPr="006C7B3F">
        <w:rPr>
          <w:rFonts w:ascii="Times New Roman" w:hAnsi="Times New Roman" w:cs="Times New Roman"/>
          <w:b/>
          <w:bCs/>
        </w:rPr>
        <w:t>CENTURY INDUSTRIES</w:t>
      </w:r>
    </w:p>
    <w:p w14:paraId="7C32B7EC" w14:textId="77777777" w:rsidR="00D52A86" w:rsidRPr="00D52A86" w:rsidRDefault="00D52A86" w:rsidP="00D52A86">
      <w:pPr>
        <w:rPr>
          <w:rFonts w:ascii="Times New Roman" w:eastAsia="Calibri" w:hAnsi="Times New Roman" w:cs="Times New Roman"/>
          <w:b/>
          <w:bCs/>
          <w:kern w:val="0"/>
          <w14:ligatures w14:val="none"/>
        </w:rPr>
      </w:pPr>
    </w:p>
    <w:p w14:paraId="40C6C6CE" w14:textId="727D9326" w:rsidR="00D52A86" w:rsidRPr="00D52A86" w:rsidRDefault="00D52A86" w:rsidP="00D52A86">
      <w:pPr>
        <w:spacing w:line="360" w:lineRule="auto"/>
        <w:rPr>
          <w:rFonts w:ascii="Times New Roman" w:eastAsia="Times New Roman" w:hAnsi="Times New Roman" w:cs="Times New Roman"/>
          <w:spacing w:val="-3"/>
          <w:kern w:val="0"/>
          <w14:ligatures w14:val="none"/>
        </w:rPr>
      </w:pPr>
      <w:r w:rsidRPr="00D52A86">
        <w:rPr>
          <w:rFonts w:ascii="Times New Roman" w:eastAsia="Calibri" w:hAnsi="Times New Roman" w:cs="Times New Roman"/>
          <w:b/>
          <w:bCs/>
          <w:kern w:val="0"/>
          <w14:ligatures w14:val="none"/>
        </w:rPr>
        <w:tab/>
      </w:r>
      <w:r w:rsidRPr="00D52A86">
        <w:rPr>
          <w:rFonts w:ascii="Times New Roman" w:eastAsia="Times New Roman" w:hAnsi="Times New Roman" w:cs="Times New Roman"/>
          <w:b/>
          <w:bCs/>
          <w:spacing w:val="-3"/>
          <w:kern w:val="0"/>
          <w14:ligatures w14:val="none"/>
        </w:rPr>
        <w:t>WHEREAS</w:t>
      </w:r>
      <w:r w:rsidRPr="00D52A86">
        <w:rPr>
          <w:rFonts w:ascii="Times New Roman" w:eastAsia="Times New Roman" w:hAnsi="Times New Roman" w:cs="Times New Roman"/>
          <w:spacing w:val="-3"/>
          <w:kern w:val="0"/>
          <w14:ligatures w14:val="none"/>
        </w:rPr>
        <w:t xml:space="preserve">, the Township of Voorhees (“Voorhees” and/or “Township”) intends to participate in a cooperative pricing agreement with </w:t>
      </w:r>
      <w:r w:rsidRPr="00D52A86">
        <w:rPr>
          <w:rFonts w:ascii="Times New Roman" w:eastAsia="Calibri" w:hAnsi="Times New Roman" w:cs="Times New Roman"/>
          <w:kern w:val="0"/>
        </w:rPr>
        <w:t xml:space="preserve">Houston-Galveston Area Council Cooperative Pricing System, to purchase One (1) </w:t>
      </w:r>
      <w:r>
        <w:rPr>
          <w:rFonts w:ascii="Times New Roman" w:eastAsia="Calibri" w:hAnsi="Times New Roman" w:cs="Times New Roman"/>
          <w:kern w:val="0"/>
        </w:rPr>
        <w:t>Show Master Mobile Sound Shell Stage</w:t>
      </w:r>
      <w:r w:rsidRPr="00D52A86">
        <w:rPr>
          <w:rFonts w:ascii="Times New Roman" w:eastAsia="Calibri" w:hAnsi="Times New Roman" w:cs="Times New Roman"/>
          <w:kern w:val="0"/>
        </w:rPr>
        <w:t xml:space="preserve"> under contract </w:t>
      </w:r>
      <w:bookmarkStart w:id="2" w:name="_Hlk158714974"/>
      <w:r w:rsidRPr="00D52A86">
        <w:rPr>
          <w:rFonts w:ascii="Times New Roman" w:eastAsia="Calibri" w:hAnsi="Times New Roman" w:cs="Times New Roman"/>
          <w:kern w:val="0"/>
        </w:rPr>
        <w:t>#</w:t>
      </w:r>
      <w:bookmarkEnd w:id="2"/>
      <w:r>
        <w:rPr>
          <w:rFonts w:ascii="Times New Roman" w:eastAsia="Calibri" w:hAnsi="Times New Roman" w:cs="Times New Roman"/>
          <w:kern w:val="0"/>
        </w:rPr>
        <w:t>PR11-20A09 from Century Industries in the amount of $</w:t>
      </w:r>
      <w:r w:rsidR="00BE44EF">
        <w:rPr>
          <w:rFonts w:ascii="Times New Roman" w:eastAsia="Calibri" w:hAnsi="Times New Roman" w:cs="Times New Roman"/>
          <w:kern w:val="0"/>
        </w:rPr>
        <w:t>177</w:t>
      </w:r>
      <w:r>
        <w:rPr>
          <w:rFonts w:ascii="Times New Roman" w:eastAsia="Calibri" w:hAnsi="Times New Roman" w:cs="Times New Roman"/>
          <w:kern w:val="0"/>
        </w:rPr>
        <w:t>,</w:t>
      </w:r>
      <w:r w:rsidR="00BE44EF">
        <w:rPr>
          <w:rFonts w:ascii="Times New Roman" w:eastAsia="Calibri" w:hAnsi="Times New Roman" w:cs="Times New Roman"/>
          <w:kern w:val="0"/>
        </w:rPr>
        <w:t>989</w:t>
      </w:r>
      <w:r>
        <w:rPr>
          <w:rFonts w:ascii="Times New Roman" w:eastAsia="Calibri" w:hAnsi="Times New Roman" w:cs="Times New Roman"/>
          <w:kern w:val="0"/>
        </w:rPr>
        <w:t>.00</w:t>
      </w:r>
      <w:r w:rsidRPr="00D52A86">
        <w:rPr>
          <w:rFonts w:ascii="Times New Roman" w:eastAsia="Times New Roman" w:hAnsi="Times New Roman" w:cs="Times New Roman"/>
          <w:spacing w:val="-3"/>
          <w:kern w:val="0"/>
          <w14:ligatures w14:val="none"/>
        </w:rPr>
        <w:t>; and</w:t>
      </w:r>
    </w:p>
    <w:p w14:paraId="24C5A03C" w14:textId="77777777" w:rsidR="00D52A86" w:rsidRPr="00D52A86" w:rsidRDefault="00D52A86" w:rsidP="00D52A86">
      <w:pPr>
        <w:spacing w:line="360" w:lineRule="auto"/>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Calibri" w:hAnsi="Times New Roman" w:cs="Times New Roman"/>
          <w:b/>
          <w:bCs/>
          <w:kern w:val="0"/>
          <w14:ligatures w14:val="none"/>
        </w:rPr>
        <w:t>WHEREAS,</w:t>
      </w:r>
      <w:r w:rsidRPr="00D52A86">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bookmarkStart w:id="3" w:name="_Hlk158715023"/>
      <w:r w:rsidRPr="00D52A86">
        <w:rPr>
          <w:rFonts w:ascii="Times New Roman" w:eastAsia="Calibri" w:hAnsi="Times New Roman" w:cs="Times New Roman"/>
          <w:kern w:val="0"/>
          <w14:ligatures w14:val="none"/>
        </w:rPr>
        <w:t xml:space="preserve">Houston-Galveston Area Council Cooperative Pricing System </w:t>
      </w:r>
      <w:bookmarkEnd w:id="3"/>
      <w:r w:rsidRPr="00D52A86">
        <w:rPr>
          <w:rFonts w:ascii="Times New Roman" w:eastAsia="Calibri" w:hAnsi="Times New Roman" w:cs="Times New Roman"/>
          <w:kern w:val="0"/>
          <w14:ligatures w14:val="none"/>
        </w:rPr>
        <w:t>on March 27, 2017; and</w:t>
      </w:r>
      <w:r w:rsidRPr="00D52A86">
        <w:rPr>
          <w:rFonts w:ascii="Times New Roman" w:eastAsia="Times New Roman" w:hAnsi="Times New Roman" w:cs="Times New Roman"/>
          <w:spacing w:val="-3"/>
          <w:kern w:val="0"/>
          <w14:ligatures w14:val="none"/>
        </w:rPr>
        <w:tab/>
      </w:r>
    </w:p>
    <w:p w14:paraId="4CA0D7A4" w14:textId="7CB4084C" w:rsidR="00D52A86" w:rsidRPr="00D52A86" w:rsidRDefault="00D52A86" w:rsidP="00D52A86">
      <w:pPr>
        <w:spacing w:line="360" w:lineRule="auto"/>
        <w:rPr>
          <w:rFonts w:ascii="Times New Roman" w:eastAsia="Calibri" w:hAnsi="Times New Roman" w:cs="Times New Roman"/>
          <w:kern w:val="0"/>
        </w:rPr>
      </w:pPr>
      <w:r w:rsidRPr="00D52A86">
        <w:rPr>
          <w:rFonts w:ascii="Times New Roman" w:eastAsia="Calibri" w:hAnsi="Times New Roman" w:cs="Times New Roman"/>
          <w:b/>
          <w:bCs/>
          <w:kern w:val="0"/>
        </w:rPr>
        <w:tab/>
        <w:t>WHEREAS,</w:t>
      </w:r>
      <w:r w:rsidRPr="00D52A86">
        <w:rPr>
          <w:rFonts w:ascii="Times New Roman" w:eastAsia="Calibri" w:hAnsi="Times New Roman" w:cs="Times New Roman"/>
          <w:kern w:val="0"/>
        </w:rPr>
        <w:t xml:space="preserve"> it is the intent of the Township to award a contract to </w:t>
      </w:r>
      <w:r>
        <w:rPr>
          <w:rFonts w:ascii="Times New Roman" w:eastAsia="Calibri" w:hAnsi="Times New Roman" w:cs="Times New Roman"/>
          <w:kern w:val="0"/>
        </w:rPr>
        <w:t>Century Industries</w:t>
      </w:r>
      <w:r w:rsidRPr="00D52A86">
        <w:rPr>
          <w:rFonts w:ascii="Times New Roman" w:eastAsia="Calibri" w:hAnsi="Times New Roman" w:cs="Times New Roman"/>
          <w:kern w:val="0"/>
        </w:rPr>
        <w:t xml:space="preserve"> pursuant to their proposal submitted in response to the Competitive Request for Pricing; and</w:t>
      </w:r>
    </w:p>
    <w:p w14:paraId="517D911C" w14:textId="77777777" w:rsidR="00D52A86" w:rsidRPr="00D52A86" w:rsidRDefault="00D52A86" w:rsidP="00D52A86">
      <w:pPr>
        <w:tabs>
          <w:tab w:val="left" w:pos="0"/>
        </w:tabs>
        <w:suppressAutoHyphens/>
        <w:spacing w:after="0" w:line="360" w:lineRule="auto"/>
        <w:jc w:val="both"/>
        <w:rPr>
          <w:rFonts w:ascii="Times New Roman" w:eastAsia="Times New Roman" w:hAnsi="Times New Roman" w:cs="Times New Roman"/>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Times New Roman" w:hAnsi="Times New Roman" w:cs="Times New Roman"/>
          <w:b/>
          <w:kern w:val="0"/>
          <w14:ligatures w14:val="none"/>
        </w:rPr>
        <w:t>NOW, THEREFORE BE IT RESOLVED</w:t>
      </w:r>
      <w:r w:rsidRPr="00D52A86">
        <w:rPr>
          <w:rFonts w:ascii="Times New Roman" w:eastAsia="Times New Roman" w:hAnsi="Times New Roman" w:cs="Times New Roman"/>
          <w:kern w:val="0"/>
          <w14:ligatures w14:val="none"/>
        </w:rPr>
        <w:t xml:space="preserve"> by the Mayor and Township Committee of the Township of Voorhees as follows: </w:t>
      </w:r>
    </w:p>
    <w:p w14:paraId="5934B38A" w14:textId="77777777" w:rsidR="00D52A86" w:rsidRPr="00D52A86" w:rsidRDefault="00D52A86" w:rsidP="00D52A86">
      <w:pPr>
        <w:spacing w:after="0" w:line="360" w:lineRule="auto"/>
        <w:jc w:val="both"/>
        <w:rPr>
          <w:rFonts w:ascii="Times New Roman" w:eastAsia="Times New Roman" w:hAnsi="Times New Roman" w:cs="Times New Roman"/>
          <w:kern w:val="0"/>
          <w14:ligatures w14:val="none"/>
        </w:rPr>
      </w:pPr>
    </w:p>
    <w:p w14:paraId="55D8A334" w14:textId="77777777" w:rsidR="00D52A86" w:rsidRPr="00D52A86" w:rsidRDefault="00D52A86" w:rsidP="00D52A86">
      <w:pPr>
        <w:numPr>
          <w:ilvl w:val="0"/>
          <w:numId w:val="4"/>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provisions of the </w:t>
      </w:r>
      <w:r w:rsidRPr="00D52A86">
        <w:rPr>
          <w:rFonts w:ascii="Times New Roman" w:eastAsia="Times New Roman" w:hAnsi="Times New Roman" w:cs="Times New Roman"/>
          <w:b/>
          <w:spacing w:val="-3"/>
          <w:kern w:val="0"/>
          <w14:ligatures w14:val="none"/>
        </w:rPr>
        <w:t>WHEREAS</w:t>
      </w:r>
      <w:r w:rsidRPr="00D52A86">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72F9D535" w14:textId="77777777" w:rsidR="00D52A86" w:rsidRPr="00D52A86" w:rsidRDefault="00D52A86" w:rsidP="00D52A86">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757551DB" w14:textId="60F388BE" w:rsidR="00D52A86" w:rsidRPr="00D52A86" w:rsidRDefault="00D52A86" w:rsidP="00D52A86">
      <w:pPr>
        <w:numPr>
          <w:ilvl w:val="0"/>
          <w:numId w:val="4"/>
        </w:numPr>
        <w:tabs>
          <w:tab w:val="left" w:pos="-720"/>
          <w:tab w:val="left" w:pos="0"/>
          <w:tab w:val="left" w:pos="720"/>
        </w:tabs>
        <w:suppressAutoHyphens/>
        <w:spacing w:after="0" w:line="240" w:lineRule="auto"/>
        <w:contextualSpacing/>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purchase of One (1) </w:t>
      </w:r>
      <w:r>
        <w:rPr>
          <w:rFonts w:ascii="Times New Roman" w:eastAsia="Calibri" w:hAnsi="Times New Roman" w:cs="Times New Roman"/>
          <w:kern w:val="0"/>
        </w:rPr>
        <w:t>Show Master Mobile Sound Shell Stage</w:t>
      </w:r>
      <w:r w:rsidRPr="00D52A86">
        <w:rPr>
          <w:rFonts w:ascii="Times New Roman" w:eastAsia="Calibri" w:hAnsi="Times New Roman" w:cs="Times New Roman"/>
          <w:kern w:val="0"/>
        </w:rPr>
        <w:t xml:space="preserve"> under contract #</w:t>
      </w:r>
      <w:r>
        <w:rPr>
          <w:rFonts w:ascii="Times New Roman" w:eastAsia="Calibri" w:hAnsi="Times New Roman" w:cs="Times New Roman"/>
          <w:kern w:val="0"/>
        </w:rPr>
        <w:t xml:space="preserve">PR11-20A09 </w:t>
      </w:r>
      <w:r w:rsidRPr="00D52A86">
        <w:rPr>
          <w:rFonts w:ascii="Times New Roman" w:eastAsia="Calibri" w:hAnsi="Times New Roman" w:cs="Times New Roman"/>
          <w:kern w:val="0"/>
          <w14:ligatures w14:val="none"/>
        </w:rPr>
        <w:t xml:space="preserve">from </w:t>
      </w:r>
      <w:bookmarkStart w:id="4" w:name="_Hlk158715090"/>
      <w:r>
        <w:rPr>
          <w:rFonts w:ascii="Times New Roman" w:eastAsia="Calibri" w:hAnsi="Times New Roman" w:cs="Times New Roman"/>
          <w:kern w:val="0"/>
          <w14:ligatures w14:val="none"/>
        </w:rPr>
        <w:t>Century Industries</w:t>
      </w:r>
      <w:r w:rsidRPr="00D52A86">
        <w:rPr>
          <w:rFonts w:ascii="Times New Roman" w:eastAsia="Calibri" w:hAnsi="Times New Roman" w:cs="Times New Roman"/>
          <w:kern w:val="0"/>
          <w14:ligatures w14:val="none"/>
        </w:rPr>
        <w:t xml:space="preserve"> </w:t>
      </w:r>
      <w:r w:rsidRPr="00D52A86">
        <w:rPr>
          <w:rFonts w:ascii="Times New Roman" w:eastAsia="Times New Roman" w:hAnsi="Times New Roman" w:cs="Times New Roman"/>
          <w:spacing w:val="-3"/>
          <w:kern w:val="0"/>
          <w14:ligatures w14:val="none"/>
        </w:rPr>
        <w:t>in an amount of $</w:t>
      </w:r>
      <w:bookmarkEnd w:id="4"/>
      <w:r>
        <w:rPr>
          <w:rFonts w:ascii="Times New Roman" w:eastAsia="Times New Roman" w:hAnsi="Times New Roman" w:cs="Times New Roman"/>
          <w:spacing w:val="-3"/>
          <w:kern w:val="0"/>
          <w14:ligatures w14:val="none"/>
        </w:rPr>
        <w:t>17</w:t>
      </w:r>
      <w:r w:rsidR="00BE44EF">
        <w:rPr>
          <w:rFonts w:ascii="Times New Roman" w:eastAsia="Times New Roman" w:hAnsi="Times New Roman" w:cs="Times New Roman"/>
          <w:spacing w:val="-3"/>
          <w:kern w:val="0"/>
          <w14:ligatures w14:val="none"/>
        </w:rPr>
        <w:t>7,989</w:t>
      </w:r>
      <w:r>
        <w:rPr>
          <w:rFonts w:ascii="Times New Roman" w:eastAsia="Times New Roman" w:hAnsi="Times New Roman" w:cs="Times New Roman"/>
          <w:spacing w:val="-3"/>
          <w:kern w:val="0"/>
          <w14:ligatures w14:val="none"/>
        </w:rPr>
        <w:t>.00.</w:t>
      </w:r>
    </w:p>
    <w:p w14:paraId="30D22549" w14:textId="77777777" w:rsidR="00D52A86" w:rsidRPr="00D52A86" w:rsidRDefault="00D52A86" w:rsidP="00D52A86">
      <w:p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08ED3C90" w14:textId="77777777" w:rsidR="00D52A86" w:rsidRPr="00D52A86" w:rsidRDefault="00D52A86" w:rsidP="00D52A86">
      <w:pPr>
        <w:numPr>
          <w:ilvl w:val="0"/>
          <w:numId w:val="4"/>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D52A86">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16D3A761" w14:textId="77777777" w:rsidR="006C7B3F" w:rsidRDefault="006C7B3F" w:rsidP="006C7B3F">
      <w:pPr>
        <w:spacing w:line="360" w:lineRule="auto"/>
        <w:rPr>
          <w:rFonts w:ascii="Times New Roman" w:eastAsia="Calibri" w:hAnsi="Times New Roman" w:cs="Times New Roman"/>
          <w:kern w:val="0"/>
          <w14:ligatures w14:val="none"/>
        </w:rPr>
      </w:pPr>
    </w:p>
    <w:p w14:paraId="36E2B440" w14:textId="77777777" w:rsidR="00D52A86" w:rsidRDefault="00D52A86" w:rsidP="006C7B3F">
      <w:pPr>
        <w:spacing w:line="360" w:lineRule="auto"/>
        <w:rPr>
          <w:rFonts w:ascii="Times New Roman" w:eastAsia="Calibri" w:hAnsi="Times New Roman" w:cs="Times New Roman"/>
          <w:kern w:val="0"/>
          <w14:ligatures w14:val="none"/>
        </w:rPr>
      </w:pPr>
    </w:p>
    <w:p w14:paraId="0B399583" w14:textId="77777777" w:rsidR="00D52A86" w:rsidRDefault="00D52A86" w:rsidP="006C7B3F">
      <w:pPr>
        <w:spacing w:line="360" w:lineRule="auto"/>
        <w:rPr>
          <w:rFonts w:ascii="Times New Roman" w:eastAsia="Calibri" w:hAnsi="Times New Roman" w:cs="Times New Roman"/>
          <w:kern w:val="0"/>
          <w14:ligatures w14:val="none"/>
        </w:rPr>
      </w:pPr>
    </w:p>
    <w:p w14:paraId="31BF333A" w14:textId="77777777" w:rsidR="0073537E" w:rsidRDefault="0073537E" w:rsidP="0073537E">
      <w:pPr>
        <w:spacing w:line="360" w:lineRule="auto"/>
        <w:rPr>
          <w:rFonts w:ascii="Times New Roman" w:eastAsia="Calibri" w:hAnsi="Times New Roman" w:cs="Times New Roman"/>
          <w:kern w:val="0"/>
          <w14:ligatures w14:val="none"/>
        </w:rPr>
      </w:pPr>
    </w:p>
    <w:p w14:paraId="0F1D1090"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9112BA4"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52C42FC8"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B69F980"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B14D930"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49DCEF7D"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3BDC5B36"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22BDAE27"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61CEC191" w14:textId="77777777" w:rsidR="006C7B3F" w:rsidRPr="00675763" w:rsidRDefault="006C7B3F" w:rsidP="006C7B3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53E4C8BE"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0AF5FE8A" w14:textId="77777777" w:rsidR="006C7B3F" w:rsidRPr="00675763" w:rsidRDefault="006C7B3F" w:rsidP="006C7B3F">
      <w:pPr>
        <w:spacing w:after="0" w:line="240" w:lineRule="auto"/>
        <w:rPr>
          <w:rFonts w:ascii="Times New Roman" w:eastAsia="Calibri" w:hAnsi="Times New Roman" w:cs="Times New Roman"/>
          <w:kern w:val="0"/>
          <w14:ligatures w14:val="none"/>
        </w:rPr>
      </w:pPr>
    </w:p>
    <w:p w14:paraId="1A329B9F" w14:textId="77777777" w:rsidR="006C7B3F" w:rsidRPr="00675763" w:rsidRDefault="006C7B3F" w:rsidP="006C7B3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288F20A" w14:textId="77777777" w:rsidR="006C7B3F" w:rsidRPr="00675763" w:rsidRDefault="006C7B3F" w:rsidP="006C7B3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ABA23D9" w14:textId="77777777" w:rsidR="006C7B3F" w:rsidRPr="00675763" w:rsidRDefault="006C7B3F" w:rsidP="006C7B3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EAAD908" w14:textId="4F7F119B" w:rsidR="00B44862" w:rsidRPr="00A940D4" w:rsidRDefault="00B44862">
      <w:pPr>
        <w:spacing w:line="278" w:lineRule="auto"/>
        <w:rPr>
          <w:rFonts w:ascii="Times New Roman" w:hAnsi="Times New Roman" w:cs="Times New Roman"/>
        </w:rPr>
      </w:pPr>
      <w:r w:rsidRPr="00A940D4">
        <w:rPr>
          <w:rFonts w:ascii="Times New Roman" w:hAnsi="Times New Roman" w:cs="Times New Roman"/>
        </w:rPr>
        <w:br w:type="page"/>
      </w:r>
    </w:p>
    <w:p w14:paraId="1C4681DB" w14:textId="77777777" w:rsidR="00D52A86" w:rsidRDefault="00D52A86">
      <w:pPr>
        <w:spacing w:line="278" w:lineRule="auto"/>
        <w:rPr>
          <w:rFonts w:ascii="Times New Roman" w:hAnsi="Times New Roman" w:cs="Times New Roman"/>
          <w:b/>
          <w:bCs/>
        </w:rPr>
      </w:pPr>
      <w:r w:rsidRPr="00D52A86">
        <w:rPr>
          <w:rFonts w:ascii="Times New Roman" w:hAnsi="Times New Roman" w:cs="Times New Roman"/>
          <w:b/>
          <w:bCs/>
        </w:rPr>
        <w:lastRenderedPageBreak/>
        <w:t>RESOLUTION NO. 137-25</w:t>
      </w:r>
    </w:p>
    <w:p w14:paraId="32A536C1" w14:textId="77777777" w:rsidR="00D52A86" w:rsidRDefault="00D52A86">
      <w:pPr>
        <w:spacing w:line="278" w:lineRule="auto"/>
        <w:rPr>
          <w:rFonts w:ascii="Times New Roman" w:hAnsi="Times New Roman" w:cs="Times New Roman"/>
          <w:b/>
          <w:bCs/>
        </w:rPr>
      </w:pPr>
    </w:p>
    <w:p w14:paraId="36BFA6D2" w14:textId="2404F0E0" w:rsidR="00D52A86" w:rsidRDefault="00D52A86" w:rsidP="00D52A86">
      <w:pPr>
        <w:spacing w:after="0" w:line="240" w:lineRule="auto"/>
        <w:jc w:val="center"/>
        <w:rPr>
          <w:rFonts w:ascii="Times New Roman" w:eastAsia="Times New Roman" w:hAnsi="Times New Roman" w:cs="Times New Roman"/>
          <w:b/>
          <w:bCs/>
          <w:caps/>
          <w:kern w:val="0"/>
          <w14:ligatures w14:val="none"/>
        </w:rPr>
      </w:pPr>
      <w:r w:rsidRPr="00D52A86">
        <w:rPr>
          <w:rFonts w:ascii="Times New Roman" w:eastAsia="Times New Roman" w:hAnsi="Times New Roman" w:cs="Times New Roman"/>
          <w:b/>
          <w:bCs/>
          <w:caps/>
          <w:kern w:val="0"/>
          <w14:ligatures w14:val="none"/>
        </w:rPr>
        <w:t xml:space="preserve">authorizing </w:t>
      </w:r>
      <w:r w:rsidR="007A01CC">
        <w:rPr>
          <w:rFonts w:ascii="Times New Roman" w:eastAsia="Times New Roman" w:hAnsi="Times New Roman" w:cs="Times New Roman"/>
          <w:b/>
          <w:bCs/>
          <w:caps/>
          <w:kern w:val="0"/>
          <w14:ligatures w14:val="none"/>
        </w:rPr>
        <w:t xml:space="preserve">THE ACCEPTANCE OF A CONTRACT FOR </w:t>
      </w:r>
      <w:r w:rsidRPr="00D52A86">
        <w:rPr>
          <w:rFonts w:ascii="Times New Roman" w:eastAsia="Times New Roman" w:hAnsi="Times New Roman" w:cs="Times New Roman"/>
          <w:b/>
          <w:bCs/>
          <w:caps/>
          <w:kern w:val="0"/>
          <w14:ligatures w14:val="none"/>
        </w:rPr>
        <w:t>UNITED STATES DEPARTMENT OF TRANSPORTATION FY24 HAZARDOUS MATERIALS EMERGENCY PREPAREDNESS GRANT FUNDS</w:t>
      </w:r>
    </w:p>
    <w:p w14:paraId="0999C533" w14:textId="4AFA3EBA" w:rsidR="00536291" w:rsidRPr="00D52A86" w:rsidRDefault="00536291" w:rsidP="00D52A86">
      <w:pPr>
        <w:spacing w:after="0" w:line="240" w:lineRule="auto"/>
        <w:jc w:val="center"/>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SUBAWARD #2024-10</w:t>
      </w:r>
    </w:p>
    <w:p w14:paraId="57276CA2" w14:textId="77777777" w:rsidR="00D52A86" w:rsidRPr="005D0A15" w:rsidRDefault="00D52A86" w:rsidP="00D52A86">
      <w:pPr>
        <w:widowControl w:val="0"/>
        <w:spacing w:after="200" w:line="276" w:lineRule="auto"/>
        <w:jc w:val="both"/>
        <w:rPr>
          <w:rFonts w:ascii="Times New Roman" w:eastAsia="Calibri" w:hAnsi="Times New Roman" w:cs="Times New Roman"/>
          <w:b/>
          <w:bCs/>
          <w:kern w:val="0"/>
          <w14:ligatures w14:val="none"/>
        </w:rPr>
      </w:pPr>
    </w:p>
    <w:p w14:paraId="1E7F5606" w14:textId="6CBCAC7C" w:rsidR="00D52A86" w:rsidRDefault="00D52A86" w:rsidP="00D52A86">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WHEREAS</w:t>
      </w:r>
      <w:r w:rsidRPr="005D0A15">
        <w:rPr>
          <w:rFonts w:ascii="Times New Roman" w:eastAsia="Calibri" w:hAnsi="Times New Roman" w:cs="Times New Roman"/>
          <w:kern w:val="0"/>
          <w14:ligatures w14:val="none"/>
        </w:rPr>
        <w:t>, Voorhees Township appli</w:t>
      </w:r>
      <w:r w:rsidR="007A01CC">
        <w:rPr>
          <w:rFonts w:ascii="Times New Roman" w:eastAsia="Calibri" w:hAnsi="Times New Roman" w:cs="Times New Roman"/>
          <w:kern w:val="0"/>
          <w14:ligatures w14:val="none"/>
        </w:rPr>
        <w:t>ed for and received</w:t>
      </w:r>
      <w:r w:rsidRPr="005D0A15">
        <w:rPr>
          <w:rFonts w:ascii="Times New Roman" w:eastAsia="Calibri" w:hAnsi="Times New Roman" w:cs="Times New Roman"/>
          <w:kern w:val="0"/>
          <w14:ligatures w14:val="none"/>
        </w:rPr>
        <w:t xml:space="preserve"> </w:t>
      </w:r>
      <w:r w:rsidR="00952CBE">
        <w:rPr>
          <w:rFonts w:ascii="Times New Roman" w:eastAsia="Calibri" w:hAnsi="Times New Roman" w:cs="Times New Roman"/>
          <w:kern w:val="0"/>
          <w14:ligatures w14:val="none"/>
        </w:rPr>
        <w:t>FY24 Hazardous Materials Emergency Preparedness Grant F</w:t>
      </w:r>
      <w:r w:rsidRPr="005D0A15">
        <w:rPr>
          <w:rFonts w:ascii="Times New Roman" w:eastAsia="Calibri" w:hAnsi="Times New Roman" w:cs="Times New Roman"/>
          <w:kern w:val="0"/>
          <w14:ligatures w14:val="none"/>
        </w:rPr>
        <w:t>unding</w:t>
      </w:r>
      <w:r w:rsidR="00536291">
        <w:rPr>
          <w:rFonts w:ascii="Times New Roman" w:eastAsia="Calibri" w:hAnsi="Times New Roman" w:cs="Times New Roman"/>
          <w:kern w:val="0"/>
          <w14:ligatures w14:val="none"/>
        </w:rPr>
        <w:t>, Subaward #2024-10,</w:t>
      </w:r>
      <w:r w:rsidRPr="005D0A15">
        <w:rPr>
          <w:rFonts w:ascii="Times New Roman" w:eastAsia="Calibri" w:hAnsi="Times New Roman" w:cs="Times New Roman"/>
          <w:kern w:val="0"/>
          <w14:ligatures w14:val="none"/>
        </w:rPr>
        <w:t xml:space="preserve"> </w:t>
      </w:r>
      <w:r w:rsidR="007A01CC">
        <w:rPr>
          <w:rFonts w:ascii="Times New Roman" w:eastAsia="Calibri" w:hAnsi="Times New Roman" w:cs="Times New Roman"/>
          <w:kern w:val="0"/>
          <w14:ligatures w14:val="none"/>
        </w:rPr>
        <w:t>to conduc</w:t>
      </w:r>
      <w:r w:rsidR="0084002F">
        <w:rPr>
          <w:rFonts w:ascii="Times New Roman" w:eastAsia="Calibri" w:hAnsi="Times New Roman" w:cs="Times New Roman"/>
          <w:kern w:val="0"/>
          <w14:ligatures w14:val="none"/>
        </w:rPr>
        <w:t>t Hazardous Materials training in the Voorhees Township Fire Department</w:t>
      </w:r>
      <w:r w:rsidRPr="005D0A15">
        <w:rPr>
          <w:rFonts w:ascii="Times New Roman" w:eastAsia="Calibri" w:hAnsi="Times New Roman" w:cs="Times New Roman"/>
          <w:kern w:val="0"/>
          <w14:ligatures w14:val="none"/>
        </w:rPr>
        <w:t>; and</w:t>
      </w:r>
    </w:p>
    <w:p w14:paraId="1613EF7C" w14:textId="39BB2A95" w:rsidR="00D52A86" w:rsidRPr="005D0A15" w:rsidRDefault="00D52A86" w:rsidP="00B952DD">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WHEREAS</w:t>
      </w:r>
      <w:r w:rsidRPr="005D0A15">
        <w:rPr>
          <w:rFonts w:ascii="Times New Roman" w:eastAsia="Calibri" w:hAnsi="Times New Roman" w:cs="Times New Roman"/>
          <w:kern w:val="0"/>
          <w14:ligatures w14:val="none"/>
        </w:rPr>
        <w:t xml:space="preserve">, </w:t>
      </w:r>
      <w:r w:rsidR="00952CBE">
        <w:rPr>
          <w:rFonts w:ascii="Times New Roman" w:eastAsia="Calibri" w:hAnsi="Times New Roman" w:cs="Times New Roman"/>
          <w:kern w:val="0"/>
          <w14:ligatures w14:val="none"/>
        </w:rPr>
        <w:t xml:space="preserve">the grant will fund </w:t>
      </w:r>
      <w:proofErr w:type="spellStart"/>
      <w:r w:rsidR="00952CBE">
        <w:rPr>
          <w:rFonts w:ascii="Times New Roman" w:eastAsia="Calibri" w:hAnsi="Times New Roman" w:cs="Times New Roman"/>
          <w:kern w:val="0"/>
          <w14:ligatures w14:val="none"/>
        </w:rPr>
        <w:t>DeconIQ</w:t>
      </w:r>
      <w:proofErr w:type="spellEnd"/>
      <w:r w:rsidR="00952CBE">
        <w:rPr>
          <w:rFonts w:ascii="Times New Roman" w:eastAsia="Calibri" w:hAnsi="Times New Roman" w:cs="Times New Roman"/>
          <w:kern w:val="0"/>
          <w14:ligatures w14:val="none"/>
        </w:rPr>
        <w:t xml:space="preserve"> training of employees to respond to accidents and incidents involving hazardous materials and/or develop hazardous incident plans; and </w:t>
      </w:r>
    </w:p>
    <w:p w14:paraId="15D73095" w14:textId="1DE54AFB" w:rsidR="00D52A86" w:rsidRPr="005D0A15" w:rsidRDefault="00D52A86" w:rsidP="00D52A86">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 xml:space="preserve">WHEREAS, </w:t>
      </w:r>
      <w:r w:rsidR="00952CBE">
        <w:rPr>
          <w:rFonts w:ascii="Times New Roman" w:eastAsia="Calibri" w:hAnsi="Times New Roman" w:cs="Times New Roman"/>
          <w:kern w:val="0"/>
          <w14:ligatures w14:val="none"/>
        </w:rPr>
        <w:t>Voorhees Township agrees to accept grant funds in the amount of $13,000.00, with no requirement for In-kind matching, for the period of October 1, 2024 to September 30, 2025.</w:t>
      </w:r>
      <w:r w:rsidRPr="005D0A15">
        <w:rPr>
          <w:rFonts w:ascii="Times New Roman" w:eastAsia="Calibri" w:hAnsi="Times New Roman" w:cs="Times New Roman"/>
          <w:kern w:val="0"/>
          <w14:ligatures w14:val="none"/>
        </w:rPr>
        <w:t> </w:t>
      </w:r>
    </w:p>
    <w:p w14:paraId="7B6F7102" w14:textId="0C85B7B0" w:rsidR="00D52A86" w:rsidRDefault="00D52A86" w:rsidP="00D52A86">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 xml:space="preserve">NOW, </w:t>
      </w:r>
      <w:r w:rsidR="00536291" w:rsidRPr="005D0A15">
        <w:rPr>
          <w:rFonts w:ascii="Times New Roman" w:eastAsia="Calibri" w:hAnsi="Times New Roman" w:cs="Times New Roman"/>
          <w:b/>
          <w:bCs/>
          <w:kern w:val="0"/>
          <w14:ligatures w14:val="none"/>
        </w:rPr>
        <w:t>THEREFORE,</w:t>
      </w:r>
      <w:r w:rsidRPr="005D0A15">
        <w:rPr>
          <w:rFonts w:ascii="Times New Roman" w:eastAsia="Calibri" w:hAnsi="Times New Roman" w:cs="Times New Roman"/>
          <w:b/>
          <w:bCs/>
          <w:kern w:val="0"/>
          <w14:ligatures w14:val="none"/>
        </w:rPr>
        <w:t xml:space="preserve"> BE IT RESOLVED</w:t>
      </w:r>
      <w:r w:rsidRPr="005D0A15">
        <w:rPr>
          <w:rFonts w:ascii="Times New Roman" w:eastAsia="Calibri" w:hAnsi="Times New Roman" w:cs="Times New Roman"/>
          <w:kern w:val="0"/>
          <w14:ligatures w14:val="none"/>
        </w:rPr>
        <w:t xml:space="preserve">, by the </w:t>
      </w:r>
      <w:r w:rsidR="00952CBE">
        <w:rPr>
          <w:rFonts w:ascii="Times New Roman" w:eastAsia="Calibri" w:hAnsi="Times New Roman" w:cs="Times New Roman"/>
          <w:kern w:val="0"/>
          <w14:ligatures w14:val="none"/>
        </w:rPr>
        <w:t xml:space="preserve">Mayor and Township </w:t>
      </w:r>
      <w:r w:rsidRPr="005D0A15">
        <w:rPr>
          <w:rFonts w:ascii="Times New Roman" w:eastAsia="Calibri" w:hAnsi="Times New Roman" w:cs="Times New Roman"/>
          <w:kern w:val="0"/>
          <w14:ligatures w14:val="none"/>
        </w:rPr>
        <w:t xml:space="preserve">Committee of </w:t>
      </w:r>
      <w:r w:rsidR="00952CBE">
        <w:rPr>
          <w:rFonts w:ascii="Times New Roman" w:eastAsia="Calibri" w:hAnsi="Times New Roman" w:cs="Times New Roman"/>
          <w:kern w:val="0"/>
          <w14:ligatures w14:val="none"/>
        </w:rPr>
        <w:t xml:space="preserve">the </w:t>
      </w:r>
      <w:r w:rsidRPr="005D0A15">
        <w:rPr>
          <w:rFonts w:ascii="Times New Roman" w:eastAsia="Calibri" w:hAnsi="Times New Roman" w:cs="Times New Roman"/>
          <w:kern w:val="0"/>
          <w14:ligatures w14:val="none"/>
        </w:rPr>
        <w:t xml:space="preserve">Voorhees Township that </w:t>
      </w:r>
      <w:r w:rsidR="00952CBE">
        <w:rPr>
          <w:rFonts w:ascii="Times New Roman" w:eastAsia="Calibri" w:hAnsi="Times New Roman" w:cs="Times New Roman"/>
          <w:kern w:val="0"/>
          <w14:ligatures w14:val="none"/>
        </w:rPr>
        <w:t>we</w:t>
      </w:r>
      <w:r w:rsidRPr="005D0A15">
        <w:rPr>
          <w:rFonts w:ascii="Times New Roman" w:eastAsia="Calibri" w:hAnsi="Times New Roman" w:cs="Times New Roman"/>
          <w:kern w:val="0"/>
          <w14:ligatures w14:val="none"/>
        </w:rPr>
        <w:t xml:space="preserve"> hereby </w:t>
      </w:r>
      <w:r w:rsidR="00952CBE">
        <w:rPr>
          <w:rFonts w:ascii="Times New Roman" w:eastAsia="Calibri" w:hAnsi="Times New Roman" w:cs="Times New Roman"/>
          <w:kern w:val="0"/>
          <w14:ligatures w14:val="none"/>
        </w:rPr>
        <w:t>accept FY24 Hazardous Materials Emergency Preparedness Grant Funds</w:t>
      </w:r>
      <w:r w:rsidR="00536291">
        <w:rPr>
          <w:rFonts w:ascii="Times New Roman" w:eastAsia="Calibri" w:hAnsi="Times New Roman" w:cs="Times New Roman"/>
          <w:kern w:val="0"/>
          <w14:ligatures w14:val="none"/>
        </w:rPr>
        <w:t>, Subaward #2024-10,</w:t>
      </w:r>
      <w:r w:rsidR="00952CBE">
        <w:rPr>
          <w:rFonts w:ascii="Times New Roman" w:eastAsia="Calibri" w:hAnsi="Times New Roman" w:cs="Times New Roman"/>
          <w:kern w:val="0"/>
          <w14:ligatures w14:val="none"/>
        </w:rPr>
        <w:t xml:space="preserve"> in the amount of $13,000 to be used for </w:t>
      </w:r>
      <w:proofErr w:type="spellStart"/>
      <w:r w:rsidR="00B952DD">
        <w:rPr>
          <w:rFonts w:ascii="Times New Roman" w:eastAsia="Calibri" w:hAnsi="Times New Roman" w:cs="Times New Roman"/>
          <w:kern w:val="0"/>
          <w14:ligatures w14:val="none"/>
        </w:rPr>
        <w:t>DeconIQ</w:t>
      </w:r>
      <w:proofErr w:type="spellEnd"/>
      <w:r w:rsidR="00B952DD">
        <w:rPr>
          <w:rFonts w:ascii="Times New Roman" w:eastAsia="Calibri" w:hAnsi="Times New Roman" w:cs="Times New Roman"/>
          <w:kern w:val="0"/>
          <w14:ligatures w14:val="none"/>
        </w:rPr>
        <w:t xml:space="preserve"> training of employees to respond to accidents and incidents involving hazardous materials and/or develop hazardous incident plans</w:t>
      </w:r>
      <w:r w:rsidRPr="005D0A15">
        <w:rPr>
          <w:rFonts w:ascii="Times New Roman" w:eastAsia="Calibri" w:hAnsi="Times New Roman" w:cs="Times New Roman"/>
          <w:kern w:val="0"/>
          <w14:ligatures w14:val="none"/>
        </w:rPr>
        <w:t>.</w:t>
      </w:r>
    </w:p>
    <w:p w14:paraId="0341400D" w14:textId="77777777" w:rsidR="00B952DD" w:rsidRDefault="00B952DD" w:rsidP="00D52A86">
      <w:pPr>
        <w:widowControl w:val="0"/>
        <w:spacing w:after="0" w:line="360" w:lineRule="auto"/>
        <w:ind w:firstLine="720"/>
        <w:jc w:val="both"/>
        <w:rPr>
          <w:rFonts w:ascii="Times New Roman" w:eastAsia="Calibri" w:hAnsi="Times New Roman" w:cs="Times New Roman"/>
          <w:kern w:val="0"/>
          <w14:ligatures w14:val="none"/>
        </w:rPr>
      </w:pPr>
    </w:p>
    <w:p w14:paraId="18632EBC" w14:textId="77777777" w:rsidR="00B952DD" w:rsidRPr="005D0A15" w:rsidRDefault="00B952DD" w:rsidP="00D52A86">
      <w:pPr>
        <w:widowControl w:val="0"/>
        <w:spacing w:after="0" w:line="360" w:lineRule="auto"/>
        <w:ind w:firstLine="720"/>
        <w:jc w:val="both"/>
        <w:rPr>
          <w:rFonts w:ascii="Times New Roman" w:eastAsia="Calibri" w:hAnsi="Times New Roman" w:cs="Times New Roman"/>
          <w:kern w:val="0"/>
          <w14:ligatures w14:val="none"/>
        </w:rPr>
      </w:pPr>
    </w:p>
    <w:p w14:paraId="3242C40C" w14:textId="77777777" w:rsidR="00D52A86" w:rsidRPr="00D52A86" w:rsidRDefault="00D52A86">
      <w:pPr>
        <w:spacing w:line="278" w:lineRule="auto"/>
        <w:rPr>
          <w:rFonts w:ascii="Times New Roman" w:hAnsi="Times New Roman" w:cs="Times New Roman"/>
          <w:b/>
          <w:bCs/>
        </w:rPr>
      </w:pPr>
    </w:p>
    <w:p w14:paraId="3F15809A" w14:textId="77777777" w:rsidR="00D52A86" w:rsidRDefault="00D52A86">
      <w:pPr>
        <w:spacing w:line="278" w:lineRule="auto"/>
        <w:rPr>
          <w:rFonts w:ascii="Times New Roman" w:hAnsi="Times New Roman" w:cs="Times New Roman"/>
        </w:rPr>
      </w:pPr>
    </w:p>
    <w:p w14:paraId="74E2D78F" w14:textId="77777777" w:rsidR="00B952DD" w:rsidRDefault="00B952DD">
      <w:pPr>
        <w:spacing w:line="278" w:lineRule="auto"/>
        <w:rPr>
          <w:rFonts w:ascii="Times New Roman" w:hAnsi="Times New Roman" w:cs="Times New Roman"/>
        </w:rPr>
      </w:pPr>
    </w:p>
    <w:p w14:paraId="3B958847" w14:textId="77777777" w:rsidR="0073537E" w:rsidRDefault="0073537E" w:rsidP="0073537E">
      <w:pPr>
        <w:spacing w:line="360" w:lineRule="auto"/>
        <w:rPr>
          <w:rFonts w:ascii="Times New Roman" w:eastAsia="Calibri" w:hAnsi="Times New Roman" w:cs="Times New Roman"/>
          <w:kern w:val="0"/>
          <w14:ligatures w14:val="none"/>
        </w:rPr>
      </w:pPr>
    </w:p>
    <w:p w14:paraId="7299F165"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6CE9539"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0E3F63FB"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0EB5778"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CE41597"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351D2D61"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3B62AED1"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53D953D4"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5371C5EE" w14:textId="77777777" w:rsidR="00B952DD" w:rsidRPr="00675763" w:rsidRDefault="00B952DD" w:rsidP="00B952DD">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EC3141A"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2CE6FEB7" w14:textId="77777777" w:rsidR="00B952DD" w:rsidRPr="00675763" w:rsidRDefault="00B952DD" w:rsidP="00B952DD">
      <w:pPr>
        <w:spacing w:after="0" w:line="240" w:lineRule="auto"/>
        <w:rPr>
          <w:rFonts w:ascii="Times New Roman" w:eastAsia="Calibri" w:hAnsi="Times New Roman" w:cs="Times New Roman"/>
          <w:kern w:val="0"/>
          <w14:ligatures w14:val="none"/>
        </w:rPr>
      </w:pPr>
    </w:p>
    <w:p w14:paraId="34C68115" w14:textId="77777777" w:rsidR="00B952DD" w:rsidRPr="00675763" w:rsidRDefault="00B952DD" w:rsidP="00B952D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E52CADC" w14:textId="77777777" w:rsidR="00B952DD" w:rsidRPr="00675763" w:rsidRDefault="00B952DD" w:rsidP="00B952D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93D37A9" w14:textId="77777777" w:rsidR="00B952DD" w:rsidRPr="00675763" w:rsidRDefault="00B952DD" w:rsidP="00B952D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30E6DF43" w14:textId="5F12F235" w:rsidR="00B44862" w:rsidRPr="00A940D4" w:rsidRDefault="00B44862">
      <w:pPr>
        <w:spacing w:line="278" w:lineRule="auto"/>
        <w:rPr>
          <w:rFonts w:ascii="Times New Roman" w:hAnsi="Times New Roman" w:cs="Times New Roman"/>
        </w:rPr>
      </w:pPr>
      <w:r w:rsidRPr="00A940D4">
        <w:rPr>
          <w:rFonts w:ascii="Times New Roman" w:hAnsi="Times New Roman" w:cs="Times New Roman"/>
        </w:rPr>
        <w:br w:type="page"/>
      </w:r>
    </w:p>
    <w:p w14:paraId="7C623F22" w14:textId="77777777" w:rsidR="00282FC8" w:rsidRDefault="00282FC8">
      <w:pPr>
        <w:spacing w:line="278" w:lineRule="auto"/>
        <w:rPr>
          <w:rFonts w:ascii="Times New Roman" w:hAnsi="Times New Roman" w:cs="Times New Roman"/>
          <w:b/>
          <w:bCs/>
        </w:rPr>
      </w:pPr>
      <w:r w:rsidRPr="00282FC8">
        <w:rPr>
          <w:rFonts w:ascii="Times New Roman" w:hAnsi="Times New Roman" w:cs="Times New Roman"/>
          <w:b/>
          <w:bCs/>
        </w:rPr>
        <w:lastRenderedPageBreak/>
        <w:t>RESOLUTION NO. 138-25</w:t>
      </w:r>
    </w:p>
    <w:p w14:paraId="6B24FFBF" w14:textId="77777777" w:rsidR="00282FC8" w:rsidRDefault="00282FC8">
      <w:pPr>
        <w:spacing w:line="278" w:lineRule="auto"/>
        <w:rPr>
          <w:rFonts w:ascii="Times New Roman" w:hAnsi="Times New Roman" w:cs="Times New Roman"/>
          <w:b/>
          <w:bCs/>
        </w:rPr>
      </w:pPr>
    </w:p>
    <w:p w14:paraId="54EF91D9" w14:textId="04A48663" w:rsidR="00282FC8" w:rsidRPr="00282FC8" w:rsidRDefault="00282FC8" w:rsidP="00282FC8">
      <w:pPr>
        <w:spacing w:line="278" w:lineRule="auto"/>
        <w:jc w:val="center"/>
        <w:rPr>
          <w:rFonts w:ascii="Times New Roman" w:hAnsi="Times New Roman" w:cs="Times New Roman"/>
          <w:b/>
          <w:bCs/>
        </w:rPr>
      </w:pPr>
      <w:r>
        <w:rPr>
          <w:rFonts w:ascii="Times New Roman" w:hAnsi="Times New Roman" w:cs="Times New Roman"/>
          <w:b/>
          <w:bCs/>
        </w:rPr>
        <w:t>AMENDING CERTAIN RECORDS OF THE TAX ASSESSOR</w:t>
      </w:r>
    </w:p>
    <w:p w14:paraId="51DD147D" w14:textId="77777777" w:rsidR="00282FC8" w:rsidRDefault="00282FC8">
      <w:pPr>
        <w:spacing w:line="278" w:lineRule="auto"/>
        <w:rPr>
          <w:rFonts w:ascii="Times New Roman" w:hAnsi="Times New Roman" w:cs="Times New Roman"/>
        </w:rPr>
      </w:pPr>
    </w:p>
    <w:p w14:paraId="67576C63" w14:textId="5AFCBE62" w:rsidR="00282FC8" w:rsidRPr="00282FC8" w:rsidRDefault="00282FC8" w:rsidP="00282FC8">
      <w:pPr>
        <w:suppressAutoHyphens/>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282FC8">
        <w:rPr>
          <w:rFonts w:ascii="Times New Roman" w:eastAsia="Times New Roman" w:hAnsi="Times New Roman" w:cs="Times New Roman"/>
          <w:b/>
          <w:bCs/>
          <w:kern w:val="0"/>
          <w14:ligatures w14:val="none"/>
        </w:rPr>
        <w:t>WHEREAS,</w:t>
      </w:r>
      <w:r w:rsidRPr="00282FC8">
        <w:rPr>
          <w:rFonts w:ascii="Times New Roman" w:eastAsia="Times New Roman" w:hAnsi="Times New Roman" w:cs="Times New Roman"/>
          <w:kern w:val="0"/>
          <w14:ligatures w14:val="none"/>
        </w:rPr>
        <w:t xml:space="preserve"> the following homeowners have applied for and have been approved for deductions for tax year 2025</w:t>
      </w:r>
      <w:r>
        <w:rPr>
          <w:rFonts w:ascii="Times New Roman" w:eastAsia="Times New Roman" w:hAnsi="Times New Roman" w:cs="Times New Roman"/>
          <w:kern w:val="0"/>
          <w14:ligatures w14:val="none"/>
        </w:rPr>
        <w:t>; and</w:t>
      </w:r>
      <w:r w:rsidRPr="00282FC8">
        <w:rPr>
          <w:rFonts w:ascii="Times New Roman" w:eastAsia="Times New Roman" w:hAnsi="Times New Roman" w:cs="Times New Roman"/>
          <w:kern w:val="0"/>
          <w14:ligatures w14:val="none"/>
        </w:rPr>
        <w:t xml:space="preserve"> </w:t>
      </w:r>
    </w:p>
    <w:p w14:paraId="1FE6067B" w14:textId="77777777" w:rsidR="00282FC8" w:rsidRPr="00282FC8" w:rsidRDefault="00282FC8" w:rsidP="00282FC8">
      <w:pPr>
        <w:tabs>
          <w:tab w:val="left" w:pos="1440"/>
          <w:tab w:val="left" w:pos="1872"/>
          <w:tab w:val="left" w:pos="6336"/>
        </w:tabs>
        <w:suppressAutoHyphens/>
        <w:spacing w:after="0" w:line="240" w:lineRule="auto"/>
        <w:rPr>
          <w:rFonts w:ascii="Times New Roman" w:eastAsia="Times New Roman" w:hAnsi="Times New Roman" w:cs="Times New Roman"/>
          <w:kern w:val="0"/>
          <w14:ligatures w14:val="none"/>
        </w:rPr>
      </w:pPr>
    </w:p>
    <w:p w14:paraId="56936177" w14:textId="77777777" w:rsidR="00282FC8" w:rsidRPr="00282FC8" w:rsidRDefault="00282FC8" w:rsidP="00282FC8">
      <w:pPr>
        <w:tabs>
          <w:tab w:val="left" w:pos="1440"/>
          <w:tab w:val="left" w:pos="1872"/>
          <w:tab w:val="left" w:pos="6336"/>
        </w:tabs>
        <w:suppressAutoHyphens/>
        <w:spacing w:after="0" w:line="240" w:lineRule="auto"/>
        <w:rPr>
          <w:rFonts w:ascii="Times New Roman" w:eastAsia="Times New Roman" w:hAnsi="Times New Roman" w:cs="Times New Roman"/>
          <w:kern w:val="0"/>
          <w14:ligatures w14:val="none"/>
        </w:rPr>
      </w:pPr>
    </w:p>
    <w:p w14:paraId="6F0F08B1" w14:textId="3F3FCB78" w:rsidR="00282FC8" w:rsidRPr="00282FC8" w:rsidRDefault="00282FC8" w:rsidP="00282FC8">
      <w:pPr>
        <w:suppressAutoHyphens/>
        <w:spacing w:after="0" w:line="240" w:lineRule="auto"/>
        <w:rPr>
          <w:rFonts w:ascii="Times New Roman" w:eastAsia="Times New Roman" w:hAnsi="Times New Roman" w:cs="Times New Roman"/>
          <w:kern w:val="0"/>
          <w14:ligatures w14:val="none"/>
        </w:rPr>
      </w:pPr>
      <w:r w:rsidRPr="00282FC8">
        <w:rPr>
          <w:rFonts w:ascii="Times New Roman" w:eastAsia="Times New Roman" w:hAnsi="Times New Roman" w:cs="Times New Roman"/>
          <w:b/>
          <w:bCs/>
          <w:kern w:val="0"/>
          <w14:ligatures w14:val="none"/>
        </w:rPr>
        <w:t>BLOCK/LOT/QUAL</w:t>
      </w:r>
      <w:r w:rsidRPr="00282FC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Pr="00282FC8">
        <w:rPr>
          <w:rFonts w:ascii="Times New Roman" w:eastAsia="Times New Roman" w:hAnsi="Times New Roman" w:cs="Times New Roman"/>
          <w:b/>
          <w:bCs/>
          <w:kern w:val="0"/>
          <w14:ligatures w14:val="none"/>
        </w:rPr>
        <w:t>OWNER</w:t>
      </w:r>
      <w:r w:rsidRPr="00282FC8">
        <w:rPr>
          <w:rFonts w:ascii="Times New Roman" w:eastAsia="Times New Roman" w:hAnsi="Times New Roman" w:cs="Times New Roman"/>
          <w:kern w:val="0"/>
          <w14:ligatures w14:val="none"/>
        </w:rPr>
        <w:t xml:space="preserve">          </w:t>
      </w:r>
      <w:r w:rsidRPr="00282FC8">
        <w:rPr>
          <w:rFonts w:ascii="Times New Roman" w:eastAsia="Times New Roman" w:hAnsi="Times New Roman" w:cs="Times New Roman"/>
          <w:kern w:val="0"/>
          <w14:ligatures w14:val="none"/>
        </w:rPr>
        <w:tab/>
        <w:t xml:space="preserve">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282FC8">
        <w:rPr>
          <w:rFonts w:ascii="Times New Roman" w:eastAsia="Times New Roman" w:hAnsi="Times New Roman" w:cs="Times New Roman"/>
          <w:b/>
          <w:bCs/>
          <w:kern w:val="0"/>
          <w14:ligatures w14:val="none"/>
        </w:rPr>
        <w:t>YEAR/DEDUCTION/AMOUNT</w:t>
      </w:r>
      <w:r w:rsidRPr="00282FC8">
        <w:rPr>
          <w:rFonts w:ascii="Times New Roman" w:eastAsia="Times New Roman" w:hAnsi="Times New Roman" w:cs="Times New Roman"/>
          <w:kern w:val="0"/>
          <w14:ligatures w14:val="none"/>
        </w:rPr>
        <w:t xml:space="preserve"> </w:t>
      </w:r>
    </w:p>
    <w:p w14:paraId="2ECD4ECF" w14:textId="3817E567" w:rsidR="00282FC8" w:rsidRPr="00282FC8" w:rsidRDefault="00282FC8" w:rsidP="00282FC8">
      <w:pPr>
        <w:suppressAutoHyphens/>
        <w:spacing w:after="0" w:line="240" w:lineRule="auto"/>
        <w:rPr>
          <w:rFonts w:ascii="Times New Roman" w:eastAsia="Times New Roman" w:hAnsi="Times New Roman" w:cs="Times New Roman"/>
          <w:kern w:val="0"/>
          <w14:ligatures w14:val="none"/>
        </w:rPr>
      </w:pPr>
      <w:r w:rsidRPr="00282FC8">
        <w:rPr>
          <w:rFonts w:ascii="Times New Roman" w:eastAsia="Times New Roman" w:hAnsi="Times New Roman" w:cs="Times New Roman"/>
          <w:kern w:val="0"/>
          <w14:ligatures w14:val="none"/>
        </w:rPr>
        <w:t>76/1</w:t>
      </w:r>
      <w:r w:rsidRPr="00282FC8">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282FC8">
        <w:rPr>
          <w:rFonts w:ascii="Times New Roman" w:eastAsia="Times New Roman" w:hAnsi="Times New Roman" w:cs="Times New Roman"/>
          <w:kern w:val="0"/>
          <w14:ligatures w14:val="none"/>
        </w:rPr>
        <w:t xml:space="preserve">Stagliano, Gregory   </w:t>
      </w:r>
      <w:r w:rsidRPr="00282FC8">
        <w:rPr>
          <w:rFonts w:ascii="Times New Roman" w:eastAsia="Times New Roman" w:hAnsi="Times New Roman" w:cs="Times New Roman"/>
          <w:kern w:val="0"/>
          <w14:ligatures w14:val="none"/>
        </w:rPr>
        <w:tab/>
      </w:r>
      <w:r w:rsidRPr="00282FC8">
        <w:rPr>
          <w:rFonts w:ascii="Times New Roman" w:eastAsia="Times New Roman" w:hAnsi="Times New Roman" w:cs="Times New Roman"/>
          <w:kern w:val="0"/>
          <w14:ligatures w14:val="none"/>
        </w:rPr>
        <w:tab/>
        <w:t>2025/Veteran/250.00</w:t>
      </w:r>
    </w:p>
    <w:p w14:paraId="1555333E" w14:textId="3FAF6BA0" w:rsidR="00282FC8" w:rsidRPr="00282FC8" w:rsidRDefault="00282FC8" w:rsidP="00282FC8">
      <w:pPr>
        <w:suppressAutoHyphens/>
        <w:spacing w:after="0" w:line="240" w:lineRule="auto"/>
        <w:rPr>
          <w:rFonts w:ascii="Times New Roman" w:eastAsia="Times New Roman" w:hAnsi="Times New Roman" w:cs="Times New Roman"/>
          <w:kern w:val="0"/>
          <w14:ligatures w14:val="none"/>
        </w:rPr>
      </w:pPr>
      <w:r w:rsidRPr="00282FC8">
        <w:rPr>
          <w:rFonts w:ascii="Times New Roman" w:eastAsia="Times New Roman" w:hAnsi="Times New Roman" w:cs="Times New Roman"/>
          <w:kern w:val="0"/>
          <w14:ligatures w14:val="none"/>
        </w:rPr>
        <w:t>90/22</w:t>
      </w:r>
      <w:r w:rsidRPr="00282FC8">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roofErr w:type="spellStart"/>
      <w:r w:rsidRPr="00282FC8">
        <w:rPr>
          <w:rFonts w:ascii="Times New Roman" w:eastAsia="Times New Roman" w:hAnsi="Times New Roman" w:cs="Times New Roman"/>
          <w:kern w:val="0"/>
          <w14:ligatures w14:val="none"/>
        </w:rPr>
        <w:t>Somphounphakdy</w:t>
      </w:r>
      <w:proofErr w:type="spellEnd"/>
      <w:r w:rsidRPr="00282FC8">
        <w:rPr>
          <w:rFonts w:ascii="Times New Roman" w:eastAsia="Times New Roman" w:hAnsi="Times New Roman" w:cs="Times New Roman"/>
          <w:kern w:val="0"/>
          <w14:ligatures w14:val="none"/>
        </w:rPr>
        <w:t xml:space="preserve">, </w:t>
      </w:r>
      <w:proofErr w:type="spellStart"/>
      <w:r w:rsidRPr="00282FC8">
        <w:rPr>
          <w:rFonts w:ascii="Times New Roman" w:eastAsia="Times New Roman" w:hAnsi="Times New Roman" w:cs="Times New Roman"/>
          <w:kern w:val="0"/>
          <w14:ligatures w14:val="none"/>
        </w:rPr>
        <w:t>Thounareth</w:t>
      </w:r>
      <w:proofErr w:type="spellEnd"/>
      <w:r w:rsidRPr="00282FC8">
        <w:rPr>
          <w:rFonts w:ascii="Times New Roman" w:eastAsia="Times New Roman" w:hAnsi="Times New Roman" w:cs="Times New Roman"/>
          <w:kern w:val="0"/>
          <w14:ligatures w14:val="none"/>
        </w:rPr>
        <w:tab/>
        <w:t>2025/Veteran/250.00</w:t>
      </w:r>
    </w:p>
    <w:p w14:paraId="009B956A" w14:textId="77777777" w:rsidR="00282FC8" w:rsidRPr="00282FC8" w:rsidRDefault="00282FC8" w:rsidP="00282FC8">
      <w:pPr>
        <w:tabs>
          <w:tab w:val="left" w:pos="1440"/>
          <w:tab w:val="left" w:pos="1872"/>
          <w:tab w:val="left" w:pos="6336"/>
        </w:tabs>
        <w:suppressAutoHyphens/>
        <w:spacing w:after="0" w:line="240" w:lineRule="auto"/>
        <w:rPr>
          <w:rFonts w:ascii="Times New Roman" w:eastAsia="Times New Roman" w:hAnsi="Times New Roman" w:cs="Times New Roman"/>
          <w:kern w:val="0"/>
          <w14:ligatures w14:val="none"/>
        </w:rPr>
      </w:pPr>
    </w:p>
    <w:p w14:paraId="6BBFA659" w14:textId="77777777" w:rsidR="00282FC8" w:rsidRPr="00282FC8" w:rsidRDefault="00282FC8" w:rsidP="00282FC8">
      <w:pPr>
        <w:tabs>
          <w:tab w:val="left" w:pos="1440"/>
          <w:tab w:val="left" w:pos="1872"/>
          <w:tab w:val="left" w:pos="6336"/>
        </w:tabs>
        <w:suppressAutoHyphens/>
        <w:spacing w:after="0" w:line="240" w:lineRule="auto"/>
        <w:rPr>
          <w:rFonts w:ascii="Times New Roman" w:eastAsia="Times New Roman" w:hAnsi="Times New Roman" w:cs="Times New Roman"/>
          <w:kern w:val="0"/>
          <w14:ligatures w14:val="none"/>
        </w:rPr>
      </w:pPr>
    </w:p>
    <w:p w14:paraId="4A677C8B" w14:textId="41534A05" w:rsidR="00282FC8" w:rsidRPr="00282FC8" w:rsidRDefault="00282FC8" w:rsidP="00282FC8">
      <w:pPr>
        <w:suppressAutoHyphens/>
        <w:spacing w:after="0" w:line="240" w:lineRule="auto"/>
        <w:ind w:firstLine="720"/>
        <w:rPr>
          <w:rFonts w:ascii="Times New Roman" w:eastAsia="Times New Roman" w:hAnsi="Times New Roman" w:cs="Times New Roman"/>
          <w:kern w:val="0"/>
          <w14:ligatures w14:val="none"/>
        </w:rPr>
      </w:pPr>
      <w:r w:rsidRPr="00282FC8">
        <w:rPr>
          <w:rFonts w:ascii="Times New Roman" w:eastAsia="Times New Roman" w:hAnsi="Times New Roman" w:cs="Times New Roman"/>
          <w:b/>
          <w:bCs/>
          <w:kern w:val="0"/>
          <w14:ligatures w14:val="none"/>
        </w:rPr>
        <w:t>WHEREAS,</w:t>
      </w:r>
      <w:r w:rsidRPr="00282FC8">
        <w:rPr>
          <w:rFonts w:ascii="Times New Roman" w:eastAsia="Times New Roman" w:hAnsi="Times New Roman" w:cs="Times New Roman"/>
          <w:kern w:val="0"/>
          <w14:ligatures w14:val="none"/>
        </w:rPr>
        <w:t xml:space="preserve"> said deductions have been entered for tax year 2026</w:t>
      </w:r>
      <w:r>
        <w:rPr>
          <w:rFonts w:ascii="Times New Roman" w:eastAsia="Times New Roman" w:hAnsi="Times New Roman" w:cs="Times New Roman"/>
          <w:kern w:val="0"/>
          <w14:ligatures w14:val="none"/>
        </w:rPr>
        <w:t>.</w:t>
      </w:r>
      <w:r w:rsidRPr="00282FC8">
        <w:rPr>
          <w:rFonts w:ascii="Times New Roman" w:eastAsia="Times New Roman" w:hAnsi="Times New Roman" w:cs="Times New Roman"/>
          <w:kern w:val="0"/>
          <w14:ligatures w14:val="none"/>
        </w:rPr>
        <w:t xml:space="preserve"> </w:t>
      </w:r>
    </w:p>
    <w:p w14:paraId="7F21CD97" w14:textId="77777777" w:rsidR="00282FC8" w:rsidRPr="00282FC8" w:rsidRDefault="00282FC8" w:rsidP="00282FC8">
      <w:pPr>
        <w:tabs>
          <w:tab w:val="left" w:pos="1440"/>
        </w:tabs>
        <w:suppressAutoHyphens/>
        <w:spacing w:after="0" w:line="240" w:lineRule="auto"/>
        <w:rPr>
          <w:rFonts w:ascii="Times New Roman" w:eastAsia="Times New Roman" w:hAnsi="Times New Roman" w:cs="Times New Roman"/>
          <w:kern w:val="0"/>
          <w14:ligatures w14:val="none"/>
        </w:rPr>
      </w:pPr>
    </w:p>
    <w:p w14:paraId="4ED905AD" w14:textId="6522051C" w:rsidR="00282FC8" w:rsidRPr="00282FC8" w:rsidRDefault="00282FC8" w:rsidP="00282FC8">
      <w:pPr>
        <w:suppressAutoHyphens/>
        <w:spacing w:after="0" w:line="360" w:lineRule="auto"/>
        <w:ind w:firstLine="720"/>
        <w:rPr>
          <w:rFonts w:ascii="Times New Roman" w:eastAsia="Times New Roman" w:hAnsi="Times New Roman" w:cs="Times New Roman"/>
          <w:kern w:val="0"/>
          <w14:ligatures w14:val="none"/>
        </w:rPr>
      </w:pPr>
      <w:r w:rsidRPr="00282FC8">
        <w:rPr>
          <w:rFonts w:ascii="Times New Roman" w:eastAsia="Times New Roman" w:hAnsi="Times New Roman" w:cs="Times New Roman"/>
          <w:b/>
          <w:bCs/>
          <w:kern w:val="0"/>
          <w14:ligatures w14:val="none"/>
        </w:rPr>
        <w:t>NOW, THEREFORE, BE IT RESOLVED</w:t>
      </w:r>
      <w:r w:rsidRPr="00282FC8">
        <w:rPr>
          <w:rFonts w:ascii="Times New Roman" w:eastAsia="Times New Roman" w:hAnsi="Times New Roman" w:cs="Times New Roman"/>
          <w:kern w:val="0"/>
          <w14:ligatures w14:val="none"/>
        </w:rPr>
        <w:t xml:space="preserve"> by the Mayor and Township Committee of the Township of Voorhees that the following accounts be adjusted by the Tax Collector for the amounts shown for tax year 2025 per NJSA 54:4-8.40 et seq. for Senior Citizen, Surviving Spouse or Permanently &amp; Totally Disabled or per NJSA 54:4-8.10 et seq. for Veteran or Surviving Spouse(s) of Veteran</w:t>
      </w:r>
      <w:r>
        <w:rPr>
          <w:rFonts w:ascii="Times New Roman" w:eastAsia="Times New Roman" w:hAnsi="Times New Roman" w:cs="Times New Roman"/>
          <w:kern w:val="0"/>
          <w14:ligatures w14:val="none"/>
        </w:rPr>
        <w:t>.</w:t>
      </w:r>
      <w:r w:rsidRPr="00282FC8">
        <w:rPr>
          <w:rFonts w:ascii="Times New Roman" w:eastAsia="Times New Roman" w:hAnsi="Times New Roman" w:cs="Times New Roman"/>
          <w:kern w:val="0"/>
          <w14:ligatures w14:val="none"/>
        </w:rPr>
        <w:t xml:space="preserve"> </w:t>
      </w:r>
    </w:p>
    <w:p w14:paraId="103F8D7D" w14:textId="77777777" w:rsidR="00282FC8" w:rsidRDefault="00282FC8">
      <w:pPr>
        <w:spacing w:line="278" w:lineRule="auto"/>
        <w:rPr>
          <w:rFonts w:ascii="Times New Roman" w:hAnsi="Times New Roman" w:cs="Times New Roman"/>
        </w:rPr>
      </w:pPr>
    </w:p>
    <w:p w14:paraId="02A421D8" w14:textId="77777777" w:rsidR="00282FC8" w:rsidRDefault="00282FC8">
      <w:pPr>
        <w:spacing w:line="278" w:lineRule="auto"/>
        <w:rPr>
          <w:rFonts w:ascii="Times New Roman" w:hAnsi="Times New Roman" w:cs="Times New Roman"/>
        </w:rPr>
      </w:pPr>
    </w:p>
    <w:p w14:paraId="7E13ADAE" w14:textId="77777777" w:rsidR="00282FC8" w:rsidRDefault="00282FC8">
      <w:pPr>
        <w:spacing w:line="278" w:lineRule="auto"/>
        <w:rPr>
          <w:rFonts w:ascii="Times New Roman" w:hAnsi="Times New Roman" w:cs="Times New Roman"/>
        </w:rPr>
      </w:pPr>
    </w:p>
    <w:p w14:paraId="5BCDF5F2" w14:textId="77777777" w:rsidR="00282FC8" w:rsidRDefault="00282FC8">
      <w:pPr>
        <w:spacing w:line="278" w:lineRule="auto"/>
        <w:rPr>
          <w:rFonts w:ascii="Times New Roman" w:hAnsi="Times New Roman" w:cs="Times New Roman"/>
        </w:rPr>
      </w:pPr>
    </w:p>
    <w:p w14:paraId="334D4AA4" w14:textId="77777777" w:rsidR="00282FC8" w:rsidRDefault="00282FC8">
      <w:pPr>
        <w:spacing w:line="278" w:lineRule="auto"/>
        <w:rPr>
          <w:rFonts w:ascii="Times New Roman" w:hAnsi="Times New Roman" w:cs="Times New Roman"/>
        </w:rPr>
      </w:pPr>
    </w:p>
    <w:p w14:paraId="1A97DC7F" w14:textId="77777777" w:rsidR="0073537E" w:rsidRDefault="0073537E" w:rsidP="0073537E">
      <w:pPr>
        <w:spacing w:line="360" w:lineRule="auto"/>
        <w:rPr>
          <w:rFonts w:ascii="Times New Roman" w:eastAsia="Calibri" w:hAnsi="Times New Roman" w:cs="Times New Roman"/>
          <w:kern w:val="0"/>
          <w14:ligatures w14:val="none"/>
        </w:rPr>
      </w:pPr>
    </w:p>
    <w:p w14:paraId="4EF2C4AF"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2705187"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39F48DB9"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FDD4FA3" w14:textId="4ECA5EB4" w:rsidR="00282FC8" w:rsidRPr="00675763" w:rsidRDefault="0073537E" w:rsidP="00282F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84510E9" w14:textId="77777777" w:rsidR="00282FC8" w:rsidRPr="00675763" w:rsidRDefault="00282FC8" w:rsidP="00282FC8">
      <w:pPr>
        <w:spacing w:after="0" w:line="240" w:lineRule="auto"/>
        <w:rPr>
          <w:rFonts w:ascii="Times New Roman" w:eastAsia="Calibri" w:hAnsi="Times New Roman" w:cs="Times New Roman"/>
          <w:kern w:val="0"/>
          <w14:ligatures w14:val="none"/>
        </w:rPr>
      </w:pPr>
    </w:p>
    <w:p w14:paraId="2CA67551" w14:textId="77777777" w:rsidR="00282FC8" w:rsidRPr="00675763" w:rsidRDefault="00282FC8" w:rsidP="00282FC8">
      <w:pPr>
        <w:spacing w:after="0" w:line="240" w:lineRule="auto"/>
        <w:rPr>
          <w:rFonts w:ascii="Times New Roman" w:eastAsia="Calibri" w:hAnsi="Times New Roman" w:cs="Times New Roman"/>
          <w:kern w:val="0"/>
          <w14:ligatures w14:val="none"/>
        </w:rPr>
      </w:pPr>
    </w:p>
    <w:p w14:paraId="62569BB7" w14:textId="77777777" w:rsidR="00282FC8" w:rsidRPr="00675763" w:rsidRDefault="00282FC8" w:rsidP="00282FC8">
      <w:pPr>
        <w:spacing w:after="0" w:line="240" w:lineRule="auto"/>
        <w:rPr>
          <w:rFonts w:ascii="Times New Roman" w:eastAsia="Calibri" w:hAnsi="Times New Roman" w:cs="Times New Roman"/>
          <w:kern w:val="0"/>
          <w14:ligatures w14:val="none"/>
        </w:rPr>
      </w:pPr>
    </w:p>
    <w:p w14:paraId="2FA0ADAC" w14:textId="77777777" w:rsidR="00282FC8" w:rsidRPr="00675763" w:rsidRDefault="00282FC8" w:rsidP="00282F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233726E" w14:textId="77777777" w:rsidR="00282FC8" w:rsidRPr="00675763" w:rsidRDefault="00282FC8" w:rsidP="00282FC8">
      <w:pPr>
        <w:spacing w:after="0" w:line="240" w:lineRule="auto"/>
        <w:rPr>
          <w:rFonts w:ascii="Times New Roman" w:eastAsia="Calibri" w:hAnsi="Times New Roman" w:cs="Times New Roman"/>
          <w:kern w:val="0"/>
          <w14:ligatures w14:val="none"/>
        </w:rPr>
      </w:pPr>
    </w:p>
    <w:p w14:paraId="4AB9C2B9" w14:textId="77777777" w:rsidR="00282FC8" w:rsidRPr="00675763" w:rsidRDefault="00282FC8" w:rsidP="00282FC8">
      <w:pPr>
        <w:spacing w:after="0" w:line="240" w:lineRule="auto"/>
        <w:rPr>
          <w:rFonts w:ascii="Times New Roman" w:eastAsia="Calibri" w:hAnsi="Times New Roman" w:cs="Times New Roman"/>
          <w:kern w:val="0"/>
          <w14:ligatures w14:val="none"/>
        </w:rPr>
      </w:pPr>
    </w:p>
    <w:p w14:paraId="5370081A" w14:textId="77777777" w:rsidR="00282FC8" w:rsidRPr="00675763" w:rsidRDefault="00282FC8" w:rsidP="00282FC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BF39F92" w14:textId="77777777" w:rsidR="00282FC8" w:rsidRPr="00675763" w:rsidRDefault="00282FC8" w:rsidP="00282FC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C3D5A84" w14:textId="77777777" w:rsidR="00282FC8" w:rsidRPr="00675763" w:rsidRDefault="00282FC8" w:rsidP="00282FC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06D765A" w14:textId="77777777" w:rsidR="00763754" w:rsidRDefault="00763754">
      <w:pPr>
        <w:spacing w:line="278" w:lineRule="auto"/>
        <w:rPr>
          <w:rFonts w:ascii="Times New Roman" w:hAnsi="Times New Roman" w:cs="Times New Roman"/>
        </w:rPr>
      </w:pPr>
      <w:r>
        <w:rPr>
          <w:rFonts w:ascii="Times New Roman" w:hAnsi="Times New Roman" w:cs="Times New Roman"/>
        </w:rPr>
        <w:br w:type="page"/>
      </w:r>
    </w:p>
    <w:p w14:paraId="5D688693" w14:textId="77777777" w:rsidR="00763754" w:rsidRPr="00763754" w:rsidRDefault="00763754">
      <w:pPr>
        <w:spacing w:line="278" w:lineRule="auto"/>
        <w:rPr>
          <w:rFonts w:ascii="Times New Roman" w:hAnsi="Times New Roman" w:cs="Times New Roman"/>
          <w:b/>
          <w:bCs/>
        </w:rPr>
      </w:pPr>
      <w:r w:rsidRPr="00763754">
        <w:rPr>
          <w:rFonts w:ascii="Times New Roman" w:hAnsi="Times New Roman" w:cs="Times New Roman"/>
          <w:b/>
          <w:bCs/>
        </w:rPr>
        <w:lastRenderedPageBreak/>
        <w:t>RESOLUTION NO. 139-25</w:t>
      </w:r>
    </w:p>
    <w:p w14:paraId="20FBC5A1" w14:textId="77777777" w:rsidR="00763754" w:rsidRDefault="00763754">
      <w:pPr>
        <w:spacing w:line="278" w:lineRule="auto"/>
        <w:rPr>
          <w:rFonts w:ascii="Times New Roman" w:hAnsi="Times New Roman" w:cs="Times New Roman"/>
        </w:rPr>
      </w:pPr>
    </w:p>
    <w:p w14:paraId="07DE303A" w14:textId="77777777" w:rsidR="00763754" w:rsidRPr="00763754" w:rsidRDefault="00763754" w:rsidP="00763754">
      <w:pPr>
        <w:widowControl w:val="0"/>
        <w:autoSpaceDE w:val="0"/>
        <w:autoSpaceDN w:val="0"/>
        <w:spacing w:after="0" w:line="240" w:lineRule="auto"/>
        <w:ind w:left="188" w:right="108" w:hanging="2"/>
        <w:jc w:val="center"/>
        <w:rPr>
          <w:rFonts w:ascii="Times New Roman" w:eastAsia="Times New Roman" w:hAnsi="Times New Roman" w:cs="Times New Roman"/>
          <w:b/>
          <w:kern w:val="0"/>
          <w:lang w:bidi="en-US"/>
          <w14:ligatures w14:val="none"/>
        </w:rPr>
      </w:pPr>
      <w:r w:rsidRPr="00763754">
        <w:rPr>
          <w:rFonts w:ascii="Times New Roman" w:eastAsia="Times New Roman" w:hAnsi="Times New Roman" w:cs="Times New Roman"/>
          <w:b/>
          <w:kern w:val="0"/>
          <w:lang w:bidi="en-US"/>
          <w14:ligatures w14:val="none"/>
        </w:rPr>
        <w:t xml:space="preserve">APPOINTING EB EMPLOYEE SOLUTIONS, LLC, DBA AS THE DIFFERENCE CARD TO PROVIDE HRA SERVICES </w:t>
      </w:r>
    </w:p>
    <w:p w14:paraId="71ECC482" w14:textId="77777777" w:rsidR="00763754" w:rsidRPr="00763754" w:rsidRDefault="00763754" w:rsidP="00763754">
      <w:pPr>
        <w:widowControl w:val="0"/>
        <w:autoSpaceDE w:val="0"/>
        <w:autoSpaceDN w:val="0"/>
        <w:spacing w:after="0" w:line="240" w:lineRule="auto"/>
        <w:rPr>
          <w:rFonts w:ascii="Times New Roman" w:eastAsia="Times New Roman" w:hAnsi="Times New Roman" w:cs="Times New Roman"/>
          <w:b/>
          <w:kern w:val="0"/>
          <w:lang w:bidi="en-US"/>
          <w14:ligatures w14:val="none"/>
        </w:rPr>
      </w:pPr>
    </w:p>
    <w:p w14:paraId="233BAC36" w14:textId="77777777" w:rsidR="00763754" w:rsidRPr="00763754" w:rsidRDefault="00763754" w:rsidP="00763754">
      <w:pPr>
        <w:widowControl w:val="0"/>
        <w:autoSpaceDE w:val="0"/>
        <w:autoSpaceDN w:val="0"/>
        <w:spacing w:after="0" w:line="240" w:lineRule="auto"/>
        <w:rPr>
          <w:rFonts w:ascii="Times New Roman" w:eastAsia="Times New Roman" w:hAnsi="Times New Roman" w:cs="Times New Roman"/>
          <w:b/>
          <w:kern w:val="0"/>
          <w:lang w:bidi="en-US"/>
          <w14:ligatures w14:val="none"/>
        </w:rPr>
      </w:pPr>
    </w:p>
    <w:p w14:paraId="1373B6F2" w14:textId="089CF798" w:rsidR="00763754" w:rsidRPr="00763754" w:rsidRDefault="00763754" w:rsidP="00176870">
      <w:pPr>
        <w:widowControl w:val="0"/>
        <w:autoSpaceDE w:val="0"/>
        <w:autoSpaceDN w:val="0"/>
        <w:adjustRightInd w:val="0"/>
        <w:snapToGrid w:val="0"/>
        <w:spacing w:after="0" w:line="360" w:lineRule="auto"/>
        <w:ind w:left="100" w:right="809" w:firstLine="620"/>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WHEREAS</w:t>
      </w:r>
      <w:r w:rsidRPr="00763754">
        <w:rPr>
          <w:rFonts w:ascii="Times New Roman" w:eastAsia="Times New Roman" w:hAnsi="Times New Roman" w:cs="Times New Roman"/>
          <w:kern w:val="0"/>
          <w:lang w:bidi="en-US"/>
          <w14:ligatures w14:val="none"/>
        </w:rPr>
        <w:t>, Voorhees Township is subject to certain requirements of the Local Public Contracts Law; and</w:t>
      </w:r>
    </w:p>
    <w:p w14:paraId="593E2007" w14:textId="0A486586" w:rsidR="00763754" w:rsidRPr="00763754" w:rsidRDefault="00763754" w:rsidP="00176870">
      <w:pPr>
        <w:widowControl w:val="0"/>
        <w:autoSpaceDE w:val="0"/>
        <w:autoSpaceDN w:val="0"/>
        <w:adjustRightInd w:val="0"/>
        <w:snapToGrid w:val="0"/>
        <w:spacing w:after="0" w:line="360" w:lineRule="auto"/>
        <w:ind w:left="100" w:right="184" w:firstLine="620"/>
        <w:jc w:val="both"/>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 xml:space="preserve">WHEREAS, </w:t>
      </w:r>
      <w:r w:rsidRPr="00763754">
        <w:rPr>
          <w:rFonts w:ascii="Times New Roman" w:eastAsia="Times New Roman" w:hAnsi="Times New Roman" w:cs="Times New Roman"/>
          <w:kern w:val="0"/>
          <w:lang w:bidi="en-US"/>
          <w14:ligatures w14:val="none"/>
        </w:rPr>
        <w:t>Voorhees Township is authorized to offer health benefits coverage</w:t>
      </w:r>
      <w:r w:rsidRPr="00763754">
        <w:rPr>
          <w:rFonts w:ascii="Times New Roman" w:eastAsia="Times New Roman" w:hAnsi="Times New Roman" w:cs="Times New Roman"/>
          <w:spacing w:val="-16"/>
          <w:kern w:val="0"/>
          <w:lang w:bidi="en-US"/>
          <w14:ligatures w14:val="none"/>
        </w:rPr>
        <w:t xml:space="preserve"> to all full-time employees; and</w:t>
      </w:r>
    </w:p>
    <w:p w14:paraId="3ADA4359" w14:textId="08D34715" w:rsidR="00763754" w:rsidRPr="00763754" w:rsidRDefault="00763754" w:rsidP="00176870">
      <w:pPr>
        <w:widowControl w:val="0"/>
        <w:autoSpaceDE w:val="0"/>
        <w:autoSpaceDN w:val="0"/>
        <w:adjustRightInd w:val="0"/>
        <w:snapToGrid w:val="0"/>
        <w:spacing w:after="0" w:line="360" w:lineRule="auto"/>
        <w:ind w:left="100" w:right="195" w:firstLine="620"/>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WHEREAS</w:t>
      </w:r>
      <w:r w:rsidRPr="00763754">
        <w:rPr>
          <w:rFonts w:ascii="Times New Roman" w:eastAsia="Times New Roman" w:hAnsi="Times New Roman" w:cs="Times New Roman"/>
          <w:kern w:val="0"/>
          <w:lang w:bidi="en-US"/>
          <w14:ligatures w14:val="none"/>
        </w:rPr>
        <w:t>, Conner Strong &amp; Buckelew on behalf of Voorhees Township conducted a publicly advertised Request for Proposals (hereinafter “RFP”) process, for HRA Services pursuant to New Jersey law; and</w:t>
      </w:r>
    </w:p>
    <w:p w14:paraId="2A3C4F4D" w14:textId="2C5AACD6" w:rsidR="00763754" w:rsidRPr="00763754" w:rsidRDefault="00763754" w:rsidP="00176870">
      <w:pPr>
        <w:widowControl w:val="0"/>
        <w:autoSpaceDE w:val="0"/>
        <w:autoSpaceDN w:val="0"/>
        <w:adjustRightInd w:val="0"/>
        <w:snapToGrid w:val="0"/>
        <w:spacing w:after="0" w:line="360" w:lineRule="auto"/>
        <w:ind w:left="192" w:right="80" w:firstLine="528"/>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bCs/>
          <w:kern w:val="0"/>
          <w:lang w:bidi="en-US"/>
          <w14:ligatures w14:val="none"/>
        </w:rPr>
        <w:t>WHEREAS</w:t>
      </w:r>
      <w:r w:rsidRPr="00763754">
        <w:rPr>
          <w:rFonts w:ascii="Times New Roman" w:eastAsia="Times New Roman" w:hAnsi="Times New Roman" w:cs="Times New Roman"/>
          <w:kern w:val="0"/>
          <w:lang w:bidi="en-US"/>
          <w14:ligatures w14:val="none"/>
        </w:rPr>
        <w:t>, it is Voorhees Township</w:t>
      </w:r>
      <w:r>
        <w:rPr>
          <w:rFonts w:ascii="Times New Roman" w:eastAsia="Times New Roman" w:hAnsi="Times New Roman" w:cs="Times New Roman"/>
          <w:kern w:val="0"/>
          <w:lang w:bidi="en-US"/>
          <w14:ligatures w14:val="none"/>
        </w:rPr>
        <w:t>’s</w:t>
      </w:r>
      <w:r w:rsidRPr="00763754">
        <w:rPr>
          <w:rFonts w:ascii="Times New Roman" w:eastAsia="Times New Roman" w:hAnsi="Times New Roman" w:cs="Times New Roman"/>
          <w:kern w:val="0"/>
          <w:lang w:bidi="en-US"/>
          <w14:ligatures w14:val="none"/>
        </w:rPr>
        <w:t xml:space="preserve"> intention to offer our employees the opportunity to enroll in the Direct Access/Aetna Freedom 2035 plan with a fully funded Health Reimbursement Account in the amount of </w:t>
      </w:r>
      <w:r w:rsidRPr="00763754">
        <w:rPr>
          <w:rFonts w:ascii="Times New Roman" w:eastAsia="Times New Roman" w:hAnsi="Times New Roman" w:cs="Times New Roman"/>
          <w:b/>
          <w:bCs/>
          <w:kern w:val="0"/>
          <w:lang w:bidi="en-US"/>
          <w14:ligatures w14:val="none"/>
        </w:rPr>
        <w:t>$</w:t>
      </w:r>
      <w:r w:rsidRPr="00763754">
        <w:rPr>
          <w:rFonts w:ascii="Times New Roman" w:eastAsia="Times New Roman" w:hAnsi="Times New Roman" w:cs="Times New Roman"/>
          <w:kern w:val="0"/>
          <w:lang w:bidi="en-US"/>
          <w14:ligatures w14:val="none"/>
        </w:rPr>
        <w:t>14,720</w:t>
      </w:r>
      <w:r>
        <w:rPr>
          <w:rFonts w:ascii="Times New Roman" w:eastAsia="Times New Roman" w:hAnsi="Times New Roman" w:cs="Times New Roman"/>
          <w:kern w:val="0"/>
          <w:lang w:bidi="en-US"/>
          <w14:ligatures w14:val="none"/>
        </w:rPr>
        <w:t>.00</w:t>
      </w:r>
      <w:r w:rsidRPr="00763754">
        <w:rPr>
          <w:rFonts w:ascii="Times New Roman" w:eastAsia="Times New Roman" w:hAnsi="Times New Roman" w:cs="Times New Roman"/>
          <w:kern w:val="0"/>
          <w:lang w:bidi="en-US"/>
          <w14:ligatures w14:val="none"/>
        </w:rPr>
        <w:t xml:space="preserve"> for each employee regardless of level of coverage (single, member/spouse, parent/child, family) to be effective August  1, 2025.</w:t>
      </w:r>
    </w:p>
    <w:p w14:paraId="2D53B5B1" w14:textId="2DA5526A" w:rsidR="00763754" w:rsidRPr="00763754" w:rsidRDefault="00763754" w:rsidP="00176870">
      <w:pPr>
        <w:widowControl w:val="0"/>
        <w:autoSpaceDE w:val="0"/>
        <w:autoSpaceDN w:val="0"/>
        <w:adjustRightInd w:val="0"/>
        <w:snapToGrid w:val="0"/>
        <w:spacing w:after="0" w:line="360" w:lineRule="auto"/>
        <w:ind w:left="100" w:right="267" w:firstLine="620"/>
        <w:jc w:val="both"/>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WHEREAS</w:t>
      </w:r>
      <w:r w:rsidRPr="00763754">
        <w:rPr>
          <w:rFonts w:ascii="Times New Roman" w:eastAsia="Times New Roman" w:hAnsi="Times New Roman" w:cs="Times New Roman"/>
          <w:kern w:val="0"/>
          <w:lang w:bidi="en-US"/>
          <w14:ligatures w14:val="none"/>
        </w:rPr>
        <w:t>, Voorhees Township resolves to award a professional service agreement in accordance with</w:t>
      </w:r>
      <w:r w:rsidRPr="00763754">
        <w:rPr>
          <w:rFonts w:ascii="Times New Roman" w:eastAsia="Times New Roman" w:hAnsi="Times New Roman" w:cs="Times New Roman"/>
          <w:spacing w:val="-18"/>
          <w:kern w:val="0"/>
          <w:lang w:bidi="en-US"/>
          <w14:ligatures w14:val="none"/>
        </w:rPr>
        <w:t xml:space="preserve"> </w:t>
      </w:r>
      <w:r w:rsidRPr="00763754">
        <w:rPr>
          <w:rFonts w:ascii="Times New Roman" w:eastAsia="Times New Roman" w:hAnsi="Times New Roman" w:cs="Times New Roman"/>
          <w:kern w:val="0"/>
          <w:lang w:bidi="en-US"/>
          <w14:ligatures w14:val="none"/>
        </w:rPr>
        <w:t>a fair and open process pursuant to N.J.S.A. 19:44A-20.4 et.</w:t>
      </w:r>
      <w:r w:rsidRPr="00763754">
        <w:rPr>
          <w:rFonts w:ascii="Times New Roman" w:eastAsia="Times New Roman" w:hAnsi="Times New Roman" w:cs="Times New Roman"/>
          <w:spacing w:val="-2"/>
          <w:kern w:val="0"/>
          <w:lang w:bidi="en-US"/>
          <w14:ligatures w14:val="none"/>
        </w:rPr>
        <w:t xml:space="preserve"> </w:t>
      </w:r>
      <w:r w:rsidRPr="00763754">
        <w:rPr>
          <w:rFonts w:ascii="Times New Roman" w:eastAsia="Times New Roman" w:hAnsi="Times New Roman" w:cs="Times New Roman"/>
          <w:kern w:val="0"/>
          <w:lang w:bidi="en-US"/>
          <w14:ligatures w14:val="none"/>
        </w:rPr>
        <w:t>seq.</w:t>
      </w:r>
    </w:p>
    <w:p w14:paraId="7F6E0F9A" w14:textId="77777777" w:rsidR="00763754" w:rsidRPr="00763754" w:rsidRDefault="00763754" w:rsidP="00763754">
      <w:pPr>
        <w:widowControl w:val="0"/>
        <w:autoSpaceDE w:val="0"/>
        <w:autoSpaceDN w:val="0"/>
        <w:adjustRightInd w:val="0"/>
        <w:snapToGrid w:val="0"/>
        <w:spacing w:after="0" w:line="240" w:lineRule="auto"/>
        <w:ind w:left="100" w:firstLine="359"/>
        <w:outlineLvl w:val="0"/>
        <w:rPr>
          <w:rFonts w:ascii="Times New Roman" w:eastAsia="Times New Roman" w:hAnsi="Times New Roman" w:cs="Times New Roman"/>
          <w:b/>
          <w:bCs/>
          <w:kern w:val="0"/>
          <w:lang w:bidi="en-US"/>
          <w14:ligatures w14:val="none"/>
        </w:rPr>
      </w:pPr>
      <w:r w:rsidRPr="00763754">
        <w:rPr>
          <w:rFonts w:ascii="Times New Roman" w:eastAsia="Times New Roman" w:hAnsi="Times New Roman" w:cs="Times New Roman"/>
          <w:b/>
          <w:bCs/>
          <w:kern w:val="0"/>
          <w:lang w:bidi="en-US"/>
          <w14:ligatures w14:val="none"/>
        </w:rPr>
        <w:t>NOW THEREFORE BE IT RESOLVED THAT:</w:t>
      </w:r>
    </w:p>
    <w:p w14:paraId="3C599203" w14:textId="77777777" w:rsidR="00763754" w:rsidRPr="00763754" w:rsidRDefault="00763754" w:rsidP="00763754">
      <w:pPr>
        <w:widowControl w:val="0"/>
        <w:autoSpaceDE w:val="0"/>
        <w:autoSpaceDN w:val="0"/>
        <w:adjustRightInd w:val="0"/>
        <w:snapToGrid w:val="0"/>
        <w:spacing w:before="11" w:after="0" w:line="240" w:lineRule="auto"/>
        <w:rPr>
          <w:rFonts w:ascii="Times New Roman" w:eastAsia="Times New Roman" w:hAnsi="Times New Roman" w:cs="Times New Roman"/>
          <w:b/>
          <w:kern w:val="0"/>
          <w:lang w:bidi="en-US"/>
          <w14:ligatures w14:val="none"/>
        </w:rPr>
      </w:pPr>
    </w:p>
    <w:p w14:paraId="53435BB9" w14:textId="3DE95643" w:rsidR="00763754" w:rsidRPr="00763754" w:rsidRDefault="00763754" w:rsidP="00763754">
      <w:pPr>
        <w:widowControl w:val="0"/>
        <w:autoSpaceDE w:val="0"/>
        <w:autoSpaceDN w:val="0"/>
        <w:adjustRightInd w:val="0"/>
        <w:snapToGrid w:val="0"/>
        <w:spacing w:after="0" w:line="240" w:lineRule="auto"/>
        <w:ind w:left="820" w:right="631" w:firstLine="620"/>
        <w:jc w:val="both"/>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kern w:val="0"/>
          <w:lang w:bidi="en-US"/>
          <w14:ligatures w14:val="none"/>
        </w:rPr>
        <w:t xml:space="preserve">1. The EB Employee Solutions, LLC, </w:t>
      </w:r>
      <w:proofErr w:type="gramStart"/>
      <w:r w:rsidRPr="00763754">
        <w:rPr>
          <w:rFonts w:ascii="Times New Roman" w:eastAsia="Times New Roman" w:hAnsi="Times New Roman" w:cs="Times New Roman"/>
          <w:kern w:val="0"/>
          <w:lang w:bidi="en-US"/>
          <w14:ligatures w14:val="none"/>
        </w:rPr>
        <w:t>dba</w:t>
      </w:r>
      <w:proofErr w:type="gramEnd"/>
      <w:r w:rsidRPr="00763754">
        <w:rPr>
          <w:rFonts w:ascii="Times New Roman" w:eastAsia="Times New Roman" w:hAnsi="Times New Roman" w:cs="Times New Roman"/>
          <w:kern w:val="0"/>
          <w:lang w:bidi="en-US"/>
          <w14:ligatures w14:val="none"/>
        </w:rPr>
        <w:t xml:space="preserve"> as The Difference Card (hereinafter the </w:t>
      </w:r>
      <w:r w:rsidR="00176870">
        <w:rPr>
          <w:rFonts w:ascii="Times New Roman" w:eastAsia="Times New Roman" w:hAnsi="Times New Roman" w:cs="Times New Roman"/>
          <w:kern w:val="0"/>
          <w:lang w:bidi="en-US"/>
          <w14:ligatures w14:val="none"/>
        </w:rPr>
        <w:t>vendor</w:t>
      </w:r>
      <w:r w:rsidRPr="00763754">
        <w:rPr>
          <w:rFonts w:ascii="Times New Roman" w:eastAsia="Times New Roman" w:hAnsi="Times New Roman" w:cs="Times New Roman"/>
          <w:kern w:val="0"/>
          <w:lang w:bidi="en-US"/>
          <w14:ligatures w14:val="none"/>
        </w:rPr>
        <w:t>) with a business address of 200 Business Park Drive, Suite 311, Armonk, NY 10504 is appointed to provide HRA Services for the period August 1, 2025</w:t>
      </w:r>
      <w:r w:rsidRPr="00763754">
        <w:rPr>
          <w:rFonts w:ascii="Times New Roman" w:eastAsia="Times New Roman" w:hAnsi="Times New Roman" w:cs="Times New Roman"/>
          <w:b/>
          <w:bCs/>
          <w:kern w:val="0"/>
          <w:lang w:bidi="en-US"/>
          <w14:ligatures w14:val="none"/>
        </w:rPr>
        <w:t xml:space="preserve"> </w:t>
      </w:r>
      <w:r w:rsidRPr="00763754">
        <w:rPr>
          <w:rFonts w:ascii="Times New Roman" w:eastAsia="Times New Roman" w:hAnsi="Times New Roman" w:cs="Times New Roman"/>
          <w:kern w:val="0"/>
          <w:lang w:bidi="en-US"/>
          <w14:ligatures w14:val="none"/>
        </w:rPr>
        <w:t>through December 31, 2025.</w:t>
      </w:r>
    </w:p>
    <w:p w14:paraId="5A22B1DB" w14:textId="77777777" w:rsidR="00763754" w:rsidRPr="00763754" w:rsidRDefault="00763754" w:rsidP="00763754">
      <w:pPr>
        <w:widowControl w:val="0"/>
        <w:autoSpaceDE w:val="0"/>
        <w:autoSpaceDN w:val="0"/>
        <w:adjustRightInd w:val="0"/>
        <w:snapToGrid w:val="0"/>
        <w:spacing w:after="0" w:line="240" w:lineRule="auto"/>
        <w:rPr>
          <w:rFonts w:ascii="Times New Roman" w:eastAsia="Times New Roman" w:hAnsi="Times New Roman" w:cs="Times New Roman"/>
          <w:kern w:val="0"/>
          <w:lang w:bidi="en-US"/>
          <w14:ligatures w14:val="none"/>
        </w:rPr>
      </w:pPr>
    </w:p>
    <w:p w14:paraId="33A5EB3A" w14:textId="3A578556" w:rsidR="00763754" w:rsidRPr="00763754" w:rsidRDefault="00763754" w:rsidP="00176870">
      <w:pPr>
        <w:widowControl w:val="0"/>
        <w:autoSpaceDE w:val="0"/>
        <w:autoSpaceDN w:val="0"/>
        <w:adjustRightInd w:val="0"/>
        <w:snapToGrid w:val="0"/>
        <w:spacing w:after="0" w:line="360" w:lineRule="auto"/>
        <w:ind w:left="101" w:right="827" w:firstLine="619"/>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BE IT FURTHER RESOLVED THAT</w:t>
      </w:r>
      <w:r w:rsidRPr="00763754">
        <w:rPr>
          <w:rFonts w:ascii="Times New Roman" w:eastAsia="Times New Roman" w:hAnsi="Times New Roman" w:cs="Times New Roman"/>
          <w:kern w:val="0"/>
          <w:lang w:bidi="en-US"/>
          <w14:ligatures w14:val="none"/>
        </w:rPr>
        <w:t>: All associated fees due to the Difference Card will be paid directly to vendor.</w:t>
      </w:r>
    </w:p>
    <w:p w14:paraId="7F3DE09E" w14:textId="7C464533" w:rsidR="00763754" w:rsidRPr="00763754" w:rsidRDefault="00763754" w:rsidP="00176870">
      <w:pPr>
        <w:widowControl w:val="0"/>
        <w:autoSpaceDE w:val="0"/>
        <w:autoSpaceDN w:val="0"/>
        <w:adjustRightInd w:val="0"/>
        <w:snapToGrid w:val="0"/>
        <w:spacing w:after="0" w:line="360" w:lineRule="auto"/>
        <w:ind w:left="101" w:right="195" w:firstLine="619"/>
        <w:rPr>
          <w:rFonts w:ascii="Times New Roman" w:eastAsia="Times New Roman" w:hAnsi="Times New Roman" w:cs="Times New Roman"/>
          <w:kern w:val="0"/>
          <w:lang w:bidi="en-US"/>
          <w14:ligatures w14:val="none"/>
        </w:rPr>
      </w:pPr>
      <w:r w:rsidRPr="00763754">
        <w:rPr>
          <w:rFonts w:ascii="Times New Roman" w:eastAsia="Times New Roman" w:hAnsi="Times New Roman" w:cs="Times New Roman"/>
          <w:b/>
          <w:kern w:val="0"/>
          <w:lang w:bidi="en-US"/>
          <w14:ligatures w14:val="none"/>
        </w:rPr>
        <w:t xml:space="preserve">BE IT FURTHER RESOLVED THAT </w:t>
      </w:r>
      <w:r w:rsidRPr="00763754">
        <w:rPr>
          <w:rFonts w:ascii="Times New Roman" w:eastAsia="Times New Roman" w:hAnsi="Times New Roman" w:cs="Times New Roman"/>
          <w:bCs/>
          <w:kern w:val="0"/>
          <w:lang w:bidi="en-US"/>
          <w14:ligatures w14:val="none"/>
        </w:rPr>
        <w:t xml:space="preserve">the Mayor and Township Committee of the Township of Voorhees, County of Camden, State of New Jersey </w:t>
      </w:r>
      <w:r w:rsidRPr="00763754">
        <w:rPr>
          <w:rFonts w:ascii="Times New Roman" w:eastAsia="Times New Roman" w:hAnsi="Times New Roman" w:cs="Times New Roman"/>
          <w:kern w:val="0"/>
          <w:lang w:bidi="en-US"/>
          <w14:ligatures w14:val="none"/>
        </w:rPr>
        <w:t xml:space="preserve">hereby authorized to execute contracts between the </w:t>
      </w:r>
      <w:r w:rsidR="00176870">
        <w:rPr>
          <w:rFonts w:ascii="Times New Roman" w:eastAsia="Times New Roman" w:hAnsi="Times New Roman" w:cs="Times New Roman"/>
          <w:kern w:val="0"/>
          <w:lang w:bidi="en-US"/>
          <w14:ligatures w14:val="none"/>
        </w:rPr>
        <w:t>Voorhees Township</w:t>
      </w:r>
      <w:r w:rsidRPr="00763754">
        <w:rPr>
          <w:rFonts w:ascii="Times New Roman" w:eastAsia="Times New Roman" w:hAnsi="Times New Roman" w:cs="Times New Roman"/>
          <w:kern w:val="0"/>
          <w:lang w:bidi="en-US"/>
          <w14:ligatures w14:val="none"/>
        </w:rPr>
        <w:t xml:space="preserve"> and The Difference Card as set forth in this resolution.</w:t>
      </w:r>
    </w:p>
    <w:p w14:paraId="286C94A8" w14:textId="77777777" w:rsidR="00176870" w:rsidRDefault="00176870">
      <w:pPr>
        <w:spacing w:line="278" w:lineRule="auto"/>
        <w:rPr>
          <w:rFonts w:ascii="Times New Roman" w:hAnsi="Times New Roman" w:cs="Times New Roman"/>
        </w:rPr>
      </w:pPr>
    </w:p>
    <w:p w14:paraId="6C6A0115" w14:textId="77777777" w:rsidR="00176870" w:rsidRDefault="00176870">
      <w:pPr>
        <w:spacing w:line="278" w:lineRule="auto"/>
        <w:rPr>
          <w:rFonts w:ascii="Times New Roman" w:hAnsi="Times New Roman" w:cs="Times New Roman"/>
        </w:rPr>
      </w:pPr>
    </w:p>
    <w:p w14:paraId="3BC5BC0B" w14:textId="77777777" w:rsidR="0073537E" w:rsidRDefault="0073537E" w:rsidP="0073537E">
      <w:pPr>
        <w:spacing w:line="360" w:lineRule="auto"/>
        <w:rPr>
          <w:rFonts w:ascii="Times New Roman" w:eastAsia="Calibri" w:hAnsi="Times New Roman" w:cs="Times New Roman"/>
          <w:kern w:val="0"/>
          <w14:ligatures w14:val="none"/>
        </w:rPr>
      </w:pPr>
    </w:p>
    <w:p w14:paraId="2BCBD521"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5BC1261"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5B19E057"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AC03FED"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8BAA074" w14:textId="77777777" w:rsidR="00176870" w:rsidRPr="00675763" w:rsidRDefault="00176870" w:rsidP="00176870">
      <w:pPr>
        <w:spacing w:after="0" w:line="240" w:lineRule="auto"/>
        <w:rPr>
          <w:rFonts w:ascii="Times New Roman" w:eastAsia="Calibri" w:hAnsi="Times New Roman" w:cs="Times New Roman"/>
          <w:kern w:val="0"/>
          <w14:ligatures w14:val="none"/>
        </w:rPr>
      </w:pPr>
    </w:p>
    <w:p w14:paraId="0AAA5F94" w14:textId="77777777" w:rsidR="00176870" w:rsidRPr="00675763" w:rsidRDefault="00176870" w:rsidP="00176870">
      <w:pPr>
        <w:spacing w:after="0" w:line="240" w:lineRule="auto"/>
        <w:rPr>
          <w:rFonts w:ascii="Times New Roman" w:eastAsia="Calibri" w:hAnsi="Times New Roman" w:cs="Times New Roman"/>
          <w:kern w:val="0"/>
          <w14:ligatures w14:val="none"/>
        </w:rPr>
      </w:pPr>
    </w:p>
    <w:p w14:paraId="452177A6" w14:textId="77777777" w:rsidR="00176870" w:rsidRPr="00675763" w:rsidRDefault="00176870" w:rsidP="00176870">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FF7EEB4" w14:textId="77777777" w:rsidR="00176870" w:rsidRPr="00675763" w:rsidRDefault="00176870" w:rsidP="00176870">
      <w:pPr>
        <w:spacing w:after="0" w:line="240" w:lineRule="auto"/>
        <w:rPr>
          <w:rFonts w:ascii="Times New Roman" w:eastAsia="Calibri" w:hAnsi="Times New Roman" w:cs="Times New Roman"/>
          <w:kern w:val="0"/>
          <w14:ligatures w14:val="none"/>
        </w:rPr>
      </w:pPr>
    </w:p>
    <w:p w14:paraId="558D293C" w14:textId="77777777" w:rsidR="00176870" w:rsidRPr="00675763" w:rsidRDefault="00176870" w:rsidP="00176870">
      <w:pPr>
        <w:spacing w:after="0" w:line="240" w:lineRule="auto"/>
        <w:rPr>
          <w:rFonts w:ascii="Times New Roman" w:eastAsia="Calibri" w:hAnsi="Times New Roman" w:cs="Times New Roman"/>
          <w:kern w:val="0"/>
          <w14:ligatures w14:val="none"/>
        </w:rPr>
      </w:pPr>
    </w:p>
    <w:p w14:paraId="2373C554" w14:textId="77777777" w:rsidR="00176870" w:rsidRPr="00675763" w:rsidRDefault="00176870" w:rsidP="0017687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B65FBE3" w14:textId="77777777" w:rsidR="00176870" w:rsidRPr="00675763" w:rsidRDefault="00176870" w:rsidP="0017687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27CFB2D" w14:textId="77777777" w:rsidR="00176870" w:rsidRPr="00675763" w:rsidRDefault="00176870" w:rsidP="0017687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CFD113D" w14:textId="688FB6F0" w:rsidR="00B44862" w:rsidRPr="00282FC8" w:rsidRDefault="00B44862">
      <w:pPr>
        <w:spacing w:line="278" w:lineRule="auto"/>
        <w:rPr>
          <w:rFonts w:ascii="Times New Roman" w:hAnsi="Times New Roman" w:cs="Times New Roman"/>
        </w:rPr>
      </w:pPr>
      <w:r w:rsidRPr="00282FC8">
        <w:rPr>
          <w:rFonts w:ascii="Times New Roman" w:hAnsi="Times New Roman" w:cs="Times New Roman"/>
        </w:rPr>
        <w:br w:type="page"/>
      </w:r>
    </w:p>
    <w:p w14:paraId="2380643D" w14:textId="7F69A238" w:rsidR="00ED4124" w:rsidRPr="00ED4124" w:rsidRDefault="00ED4124">
      <w:pPr>
        <w:spacing w:line="278" w:lineRule="auto"/>
        <w:rPr>
          <w:rFonts w:ascii="Times New Roman" w:hAnsi="Times New Roman" w:cs="Times New Roman"/>
          <w:b/>
          <w:bCs/>
        </w:rPr>
      </w:pPr>
      <w:r w:rsidRPr="00ED4124">
        <w:rPr>
          <w:rFonts w:ascii="Times New Roman" w:hAnsi="Times New Roman" w:cs="Times New Roman"/>
          <w:b/>
          <w:bCs/>
        </w:rPr>
        <w:lastRenderedPageBreak/>
        <w:t>RESOLUTION NO. 1</w:t>
      </w:r>
      <w:r w:rsidR="00176870">
        <w:rPr>
          <w:rFonts w:ascii="Times New Roman" w:hAnsi="Times New Roman" w:cs="Times New Roman"/>
          <w:b/>
          <w:bCs/>
        </w:rPr>
        <w:t>40</w:t>
      </w:r>
      <w:r w:rsidRPr="00ED4124">
        <w:rPr>
          <w:rFonts w:ascii="Times New Roman" w:hAnsi="Times New Roman" w:cs="Times New Roman"/>
          <w:b/>
          <w:bCs/>
        </w:rPr>
        <w:t>-25</w:t>
      </w:r>
    </w:p>
    <w:p w14:paraId="78E27861" w14:textId="77777777" w:rsidR="00ED4124" w:rsidRDefault="00ED4124">
      <w:pPr>
        <w:spacing w:line="278" w:lineRule="auto"/>
        <w:rPr>
          <w:rFonts w:ascii="Times New Roman" w:hAnsi="Times New Roman" w:cs="Times New Roman"/>
        </w:rPr>
      </w:pPr>
    </w:p>
    <w:p w14:paraId="5A3ADDEA" w14:textId="77777777" w:rsidR="00ED4124" w:rsidRPr="00ED4124" w:rsidRDefault="00ED4124" w:rsidP="00ED4124">
      <w:pPr>
        <w:spacing w:after="0" w:line="240" w:lineRule="auto"/>
        <w:jc w:val="center"/>
        <w:rPr>
          <w:rFonts w:ascii="Times New Roman" w:eastAsia="Calibri" w:hAnsi="Times New Roman" w:cs="Times New Roman"/>
          <w:b/>
          <w:kern w:val="0"/>
          <w:sz w:val="24"/>
          <w:szCs w:val="24"/>
          <w14:ligatures w14:val="none"/>
        </w:rPr>
      </w:pPr>
      <w:r w:rsidRPr="00ED4124">
        <w:rPr>
          <w:rFonts w:ascii="Times New Roman" w:eastAsia="Calibri" w:hAnsi="Times New Roman" w:cs="Times New Roman"/>
          <w:b/>
          <w:kern w:val="0"/>
          <w:sz w:val="24"/>
          <w:szCs w:val="24"/>
          <w14:ligatures w14:val="none"/>
        </w:rPr>
        <w:t xml:space="preserve">APPOINTING OLIVIA SANCHEZ-CASTILLO TO THE POSITION OF </w:t>
      </w:r>
    </w:p>
    <w:p w14:paraId="1F6042C3" w14:textId="77777777" w:rsidR="00ED4124" w:rsidRPr="00ED4124" w:rsidRDefault="00ED4124" w:rsidP="00ED4124">
      <w:pPr>
        <w:spacing w:after="0" w:line="240" w:lineRule="auto"/>
        <w:jc w:val="center"/>
        <w:rPr>
          <w:rFonts w:ascii="Times New Roman" w:eastAsia="Calibri" w:hAnsi="Times New Roman" w:cs="Times New Roman"/>
          <w:b/>
          <w:kern w:val="0"/>
          <w:sz w:val="24"/>
          <w:szCs w:val="24"/>
          <w14:ligatures w14:val="none"/>
        </w:rPr>
      </w:pPr>
      <w:r w:rsidRPr="00ED4124">
        <w:rPr>
          <w:rFonts w:ascii="Times New Roman" w:eastAsia="Calibri" w:hAnsi="Times New Roman" w:cs="Times New Roman"/>
          <w:b/>
          <w:kern w:val="0"/>
          <w:sz w:val="24"/>
          <w:szCs w:val="24"/>
          <w14:ligatures w14:val="none"/>
        </w:rPr>
        <w:t xml:space="preserve">PART-TIME EMERGENCY MEDICAL TECHNICIAN IN THE </w:t>
      </w:r>
    </w:p>
    <w:p w14:paraId="4AEDE3C5" w14:textId="77777777" w:rsidR="00ED4124" w:rsidRPr="00ED4124" w:rsidRDefault="00ED4124" w:rsidP="00ED4124">
      <w:pPr>
        <w:spacing w:after="0" w:line="240" w:lineRule="auto"/>
        <w:jc w:val="center"/>
        <w:rPr>
          <w:rFonts w:ascii="Times New Roman" w:eastAsia="Calibri" w:hAnsi="Times New Roman" w:cs="Times New Roman"/>
          <w:b/>
          <w:kern w:val="0"/>
          <w:sz w:val="24"/>
          <w:szCs w:val="24"/>
          <w14:ligatures w14:val="none"/>
        </w:rPr>
      </w:pPr>
      <w:r w:rsidRPr="00ED4124">
        <w:rPr>
          <w:rFonts w:ascii="Times New Roman" w:eastAsia="Calibri" w:hAnsi="Times New Roman" w:cs="Times New Roman"/>
          <w:b/>
          <w:kern w:val="0"/>
          <w:sz w:val="24"/>
          <w:szCs w:val="24"/>
          <w14:ligatures w14:val="none"/>
        </w:rPr>
        <w:t>VOORHEES TOWNSHIP FIRE DEPARTMENT</w:t>
      </w:r>
    </w:p>
    <w:p w14:paraId="2347C77F" w14:textId="77777777" w:rsidR="00ED4124" w:rsidRPr="00ED4124" w:rsidRDefault="00ED4124" w:rsidP="00ED4124">
      <w:pPr>
        <w:spacing w:after="0" w:line="360" w:lineRule="auto"/>
        <w:ind w:firstLine="720"/>
        <w:jc w:val="center"/>
        <w:rPr>
          <w:rFonts w:ascii="Times New Roman" w:eastAsia="Calibri" w:hAnsi="Times New Roman" w:cs="Times New Roman"/>
          <w:b/>
          <w:spacing w:val="-2"/>
          <w:kern w:val="0"/>
          <w:sz w:val="24"/>
          <w:szCs w:val="24"/>
          <w14:ligatures w14:val="none"/>
        </w:rPr>
      </w:pPr>
    </w:p>
    <w:p w14:paraId="13BD1F31" w14:textId="77777777" w:rsidR="00ED4124" w:rsidRPr="00ED4124" w:rsidRDefault="00ED4124" w:rsidP="00ED4124">
      <w:pPr>
        <w:spacing w:after="0" w:line="360" w:lineRule="auto"/>
        <w:ind w:firstLine="720"/>
        <w:jc w:val="center"/>
        <w:rPr>
          <w:rFonts w:ascii="Times New Roman" w:eastAsia="Calibri" w:hAnsi="Times New Roman" w:cs="Times New Roman"/>
          <w:spacing w:val="-2"/>
          <w:kern w:val="0"/>
          <w:sz w:val="24"/>
          <w:szCs w:val="24"/>
          <w14:ligatures w14:val="none"/>
        </w:rPr>
      </w:pPr>
    </w:p>
    <w:p w14:paraId="2D7B5348" w14:textId="33F76AA8" w:rsidR="00ED4124" w:rsidRPr="00ED4124" w:rsidRDefault="00ED4124" w:rsidP="00ED4124">
      <w:pPr>
        <w:spacing w:after="0" w:line="360" w:lineRule="auto"/>
        <w:ind w:firstLine="720"/>
        <w:rPr>
          <w:rFonts w:ascii="Times New Roman" w:eastAsia="Times New Roman" w:hAnsi="Times New Roman" w:cs="Times New Roman"/>
          <w:kern w:val="0"/>
          <w:sz w:val="24"/>
          <w:szCs w:val="24"/>
          <w14:ligatures w14:val="none"/>
        </w:rPr>
      </w:pPr>
      <w:r w:rsidRPr="00ED4124">
        <w:rPr>
          <w:rFonts w:ascii="Times New Roman" w:eastAsia="Times New Roman" w:hAnsi="Times New Roman" w:cs="Times New Roman"/>
          <w:b/>
          <w:kern w:val="0"/>
          <w:sz w:val="24"/>
          <w:szCs w:val="24"/>
          <w14:ligatures w14:val="none"/>
        </w:rPr>
        <w:t>WHEREAS,</w:t>
      </w:r>
      <w:r w:rsidRPr="00ED4124">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2383D0E8" w14:textId="35C38C18" w:rsidR="00ED4124" w:rsidRPr="00ED4124" w:rsidRDefault="00ED4124" w:rsidP="00ED4124">
      <w:pPr>
        <w:spacing w:after="0" w:line="360" w:lineRule="auto"/>
        <w:ind w:firstLine="720"/>
        <w:rPr>
          <w:rFonts w:ascii="Times New Roman" w:eastAsia="Times New Roman" w:hAnsi="Times New Roman" w:cs="Times New Roman"/>
          <w:kern w:val="0"/>
          <w:sz w:val="24"/>
          <w:szCs w:val="24"/>
          <w14:ligatures w14:val="none"/>
        </w:rPr>
      </w:pPr>
      <w:r w:rsidRPr="00ED4124">
        <w:rPr>
          <w:rFonts w:ascii="Times New Roman" w:eastAsia="Times New Roman" w:hAnsi="Times New Roman" w:cs="Times New Roman"/>
          <w:b/>
          <w:kern w:val="0"/>
          <w:sz w:val="24"/>
          <w:szCs w:val="24"/>
          <w14:ligatures w14:val="none"/>
        </w:rPr>
        <w:t>WHEREAS,</w:t>
      </w:r>
      <w:r w:rsidRPr="00ED4124">
        <w:rPr>
          <w:rFonts w:ascii="Times New Roman" w:eastAsia="Times New Roman" w:hAnsi="Times New Roman" w:cs="Times New Roman"/>
          <w:kern w:val="0"/>
          <w:sz w:val="24"/>
          <w:szCs w:val="24"/>
          <w14:ligatures w14:val="none"/>
        </w:rPr>
        <w:t xml:space="preserve"> Olivia Sanchez-Castillo possesses the necessary qualifications and abilities to perform the duties of Emergency Medical Technician; and</w:t>
      </w:r>
    </w:p>
    <w:p w14:paraId="6CD2501C" w14:textId="29E23F20" w:rsidR="00ED4124" w:rsidRPr="00ED4124" w:rsidRDefault="00ED4124" w:rsidP="00ED4124">
      <w:pPr>
        <w:spacing w:after="0" w:line="360" w:lineRule="auto"/>
        <w:ind w:firstLine="720"/>
        <w:rPr>
          <w:rFonts w:ascii="Times New Roman" w:eastAsia="Times New Roman" w:hAnsi="Times New Roman" w:cs="Times New Roman"/>
          <w:kern w:val="0"/>
          <w:sz w:val="24"/>
          <w:szCs w:val="24"/>
          <w:lang w:eastAsia="ja-JP"/>
          <w14:ligatures w14:val="none"/>
        </w:rPr>
      </w:pPr>
      <w:r w:rsidRPr="00ED4124">
        <w:rPr>
          <w:rFonts w:ascii="Times New Roman" w:eastAsia="Times New Roman" w:hAnsi="Times New Roman" w:cs="Times New Roman"/>
          <w:b/>
          <w:kern w:val="0"/>
          <w:sz w:val="24"/>
          <w:szCs w:val="24"/>
          <w:lang w:eastAsia="ja-JP"/>
          <w14:ligatures w14:val="none"/>
        </w:rPr>
        <w:t>WHEREAS,</w:t>
      </w:r>
      <w:r w:rsidRPr="00ED4124">
        <w:rPr>
          <w:rFonts w:ascii="Times New Roman" w:eastAsia="Times New Roman" w:hAnsi="Times New Roman" w:cs="Times New Roman"/>
          <w:kern w:val="0"/>
          <w:sz w:val="24"/>
          <w:szCs w:val="24"/>
          <w:lang w:eastAsia="ja-JP"/>
          <w14:ligatures w14:val="none"/>
        </w:rPr>
        <w:t xml:space="preserve"> </w:t>
      </w:r>
      <w:r w:rsidRPr="00ED4124">
        <w:rPr>
          <w:rFonts w:ascii="Times New Roman" w:eastAsia="Times New Roman" w:hAnsi="Times New Roman" w:cs="Times New Roman"/>
          <w:kern w:val="0"/>
          <w:sz w:val="24"/>
          <w:szCs w:val="24"/>
          <w14:ligatures w14:val="none"/>
        </w:rPr>
        <w:t xml:space="preserve">Fire Chief James Poland </w:t>
      </w:r>
      <w:r w:rsidRPr="00ED4124">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5B5823F4" w14:textId="679C7043" w:rsidR="00ED4124" w:rsidRPr="00ED4124" w:rsidRDefault="00ED4124" w:rsidP="00ED4124">
      <w:pPr>
        <w:spacing w:after="0" w:line="360" w:lineRule="auto"/>
        <w:rPr>
          <w:rFonts w:ascii="Times New Roman" w:eastAsia="Times New Roman" w:hAnsi="Times New Roman" w:cs="Times New Roman"/>
          <w:kern w:val="0"/>
          <w:sz w:val="24"/>
          <w:szCs w:val="24"/>
          <w14:ligatures w14:val="none"/>
        </w:rPr>
      </w:pPr>
      <w:r w:rsidRPr="00ED4124">
        <w:rPr>
          <w:rFonts w:ascii="Times New Roman" w:eastAsia="Times New Roman" w:hAnsi="Times New Roman" w:cs="Times New Roman"/>
          <w:kern w:val="0"/>
          <w:sz w:val="24"/>
          <w:szCs w:val="24"/>
          <w14:ligatures w14:val="none"/>
        </w:rPr>
        <w:tab/>
      </w:r>
      <w:r w:rsidRPr="00ED4124">
        <w:rPr>
          <w:rFonts w:ascii="Times New Roman" w:eastAsia="Times New Roman" w:hAnsi="Times New Roman" w:cs="Times New Roman"/>
          <w:b/>
          <w:kern w:val="0"/>
          <w:sz w:val="24"/>
          <w:szCs w:val="24"/>
          <w14:ligatures w14:val="none"/>
        </w:rPr>
        <w:t>NOW, THEREFORE, BE IT RESOLVED</w:t>
      </w:r>
      <w:r w:rsidRPr="00ED4124">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Olivia Sanchez-Castillo be appointed as a part-time Emergency Medical Technician in the Township of Voorhees effective March 24, 2025.</w:t>
      </w:r>
    </w:p>
    <w:p w14:paraId="6E7A3AB1" w14:textId="77777777" w:rsidR="00ED4124" w:rsidRDefault="00ED4124">
      <w:pPr>
        <w:spacing w:line="278" w:lineRule="auto"/>
        <w:rPr>
          <w:rFonts w:ascii="Times New Roman" w:hAnsi="Times New Roman" w:cs="Times New Roman"/>
        </w:rPr>
      </w:pPr>
    </w:p>
    <w:p w14:paraId="12389784" w14:textId="77777777" w:rsidR="00ED4124" w:rsidRDefault="00ED4124">
      <w:pPr>
        <w:spacing w:line="278" w:lineRule="auto"/>
        <w:rPr>
          <w:rFonts w:ascii="Times New Roman" w:hAnsi="Times New Roman" w:cs="Times New Roman"/>
        </w:rPr>
      </w:pPr>
    </w:p>
    <w:p w14:paraId="09968ECC" w14:textId="77777777" w:rsidR="00ED4124" w:rsidRDefault="00ED4124">
      <w:pPr>
        <w:spacing w:line="278" w:lineRule="auto"/>
        <w:rPr>
          <w:rFonts w:ascii="Times New Roman" w:hAnsi="Times New Roman" w:cs="Times New Roman"/>
        </w:rPr>
      </w:pPr>
    </w:p>
    <w:p w14:paraId="6E24E8D8" w14:textId="77777777" w:rsidR="00ED4124" w:rsidRDefault="00ED4124">
      <w:pPr>
        <w:spacing w:line="278" w:lineRule="auto"/>
        <w:rPr>
          <w:rFonts w:ascii="Times New Roman" w:hAnsi="Times New Roman" w:cs="Times New Roman"/>
        </w:rPr>
      </w:pPr>
    </w:p>
    <w:p w14:paraId="08A42890" w14:textId="77777777" w:rsidR="00ED4124" w:rsidRDefault="00ED4124">
      <w:pPr>
        <w:spacing w:line="278" w:lineRule="auto"/>
        <w:rPr>
          <w:rFonts w:ascii="Times New Roman" w:hAnsi="Times New Roman" w:cs="Times New Roman"/>
        </w:rPr>
      </w:pPr>
    </w:p>
    <w:p w14:paraId="0C61242B" w14:textId="77777777" w:rsidR="0073537E" w:rsidRDefault="0073537E" w:rsidP="0073537E">
      <w:pPr>
        <w:spacing w:line="360" w:lineRule="auto"/>
        <w:rPr>
          <w:rFonts w:ascii="Times New Roman" w:eastAsia="Calibri" w:hAnsi="Times New Roman" w:cs="Times New Roman"/>
          <w:kern w:val="0"/>
          <w14:ligatures w14:val="none"/>
        </w:rPr>
      </w:pPr>
    </w:p>
    <w:p w14:paraId="05B53A86"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492E34D" w14:textId="77777777" w:rsidR="0073537E" w:rsidRPr="00675763" w:rsidRDefault="0073537E" w:rsidP="0073537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6226B26C"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197D4F2" w14:textId="77777777" w:rsidR="0073537E" w:rsidRPr="00675763" w:rsidRDefault="0073537E" w:rsidP="0073537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D18CF2A" w14:textId="77777777" w:rsidR="00ED4124" w:rsidRPr="00675763" w:rsidRDefault="00ED4124" w:rsidP="00ED4124">
      <w:pPr>
        <w:spacing w:after="0" w:line="240" w:lineRule="auto"/>
        <w:rPr>
          <w:rFonts w:ascii="Times New Roman" w:eastAsia="Calibri" w:hAnsi="Times New Roman" w:cs="Times New Roman"/>
          <w:kern w:val="0"/>
          <w14:ligatures w14:val="none"/>
        </w:rPr>
      </w:pPr>
    </w:p>
    <w:p w14:paraId="3BD0850E" w14:textId="77777777" w:rsidR="00ED4124" w:rsidRPr="00675763" w:rsidRDefault="00ED4124" w:rsidP="00ED4124">
      <w:pPr>
        <w:spacing w:after="0" w:line="240" w:lineRule="auto"/>
        <w:rPr>
          <w:rFonts w:ascii="Times New Roman" w:eastAsia="Calibri" w:hAnsi="Times New Roman" w:cs="Times New Roman"/>
          <w:kern w:val="0"/>
          <w14:ligatures w14:val="none"/>
        </w:rPr>
      </w:pPr>
    </w:p>
    <w:p w14:paraId="498D3B3C" w14:textId="77777777" w:rsidR="00ED4124" w:rsidRDefault="00ED4124" w:rsidP="00ED4124">
      <w:pPr>
        <w:spacing w:after="0" w:line="240" w:lineRule="auto"/>
        <w:rPr>
          <w:rFonts w:ascii="Times New Roman" w:eastAsia="Calibri" w:hAnsi="Times New Roman" w:cs="Times New Roman"/>
          <w:kern w:val="0"/>
          <w14:ligatures w14:val="none"/>
        </w:rPr>
      </w:pPr>
    </w:p>
    <w:p w14:paraId="3435504F" w14:textId="77777777" w:rsidR="00ED4124" w:rsidRDefault="00ED4124" w:rsidP="00ED4124">
      <w:pPr>
        <w:spacing w:after="0" w:line="240" w:lineRule="auto"/>
        <w:rPr>
          <w:rFonts w:ascii="Times New Roman" w:eastAsia="Calibri" w:hAnsi="Times New Roman" w:cs="Times New Roman"/>
          <w:kern w:val="0"/>
          <w14:ligatures w14:val="none"/>
        </w:rPr>
      </w:pPr>
    </w:p>
    <w:p w14:paraId="28617195" w14:textId="77777777" w:rsidR="00ED4124" w:rsidRPr="00675763" w:rsidRDefault="00ED4124" w:rsidP="00ED4124">
      <w:pPr>
        <w:spacing w:after="0" w:line="240" w:lineRule="auto"/>
        <w:rPr>
          <w:rFonts w:ascii="Times New Roman" w:eastAsia="Calibri" w:hAnsi="Times New Roman" w:cs="Times New Roman"/>
          <w:kern w:val="0"/>
          <w14:ligatures w14:val="none"/>
        </w:rPr>
      </w:pPr>
    </w:p>
    <w:p w14:paraId="4A263BC5" w14:textId="77777777" w:rsidR="00ED4124" w:rsidRPr="00675763" w:rsidRDefault="00ED4124" w:rsidP="00ED4124">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7CFDFA4" w14:textId="77777777" w:rsidR="00ED4124" w:rsidRPr="00675763" w:rsidRDefault="00ED4124" w:rsidP="00ED4124">
      <w:pPr>
        <w:spacing w:after="0" w:line="240" w:lineRule="auto"/>
        <w:rPr>
          <w:rFonts w:ascii="Times New Roman" w:eastAsia="Calibri" w:hAnsi="Times New Roman" w:cs="Times New Roman"/>
          <w:kern w:val="0"/>
          <w14:ligatures w14:val="none"/>
        </w:rPr>
      </w:pPr>
    </w:p>
    <w:p w14:paraId="3CC35FB5" w14:textId="77777777" w:rsidR="00ED4124" w:rsidRPr="00675763" w:rsidRDefault="00ED4124" w:rsidP="00ED4124">
      <w:pPr>
        <w:spacing w:after="0" w:line="240" w:lineRule="auto"/>
        <w:rPr>
          <w:rFonts w:ascii="Times New Roman" w:eastAsia="Calibri" w:hAnsi="Times New Roman" w:cs="Times New Roman"/>
          <w:kern w:val="0"/>
          <w14:ligatures w14:val="none"/>
        </w:rPr>
      </w:pPr>
    </w:p>
    <w:p w14:paraId="2E3B8762" w14:textId="77777777" w:rsidR="00ED4124" w:rsidRPr="00675763" w:rsidRDefault="00ED4124" w:rsidP="00ED412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CC59245" w14:textId="77777777" w:rsidR="00ED4124" w:rsidRPr="00675763" w:rsidRDefault="00ED4124" w:rsidP="00ED412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289287A" w14:textId="77777777" w:rsidR="00ED4124" w:rsidRPr="00675763" w:rsidRDefault="00ED4124" w:rsidP="00ED4124">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5B6C479" w14:textId="1905A553" w:rsidR="00B44862" w:rsidRPr="00A940D4" w:rsidRDefault="00B44862">
      <w:pPr>
        <w:spacing w:line="278" w:lineRule="auto"/>
        <w:rPr>
          <w:rFonts w:ascii="Times New Roman" w:hAnsi="Times New Roman" w:cs="Times New Roman"/>
        </w:rPr>
      </w:pPr>
      <w:r w:rsidRPr="00A940D4">
        <w:rPr>
          <w:rFonts w:ascii="Times New Roman" w:hAnsi="Times New Roman" w:cs="Times New Roman"/>
        </w:rPr>
        <w:br w:type="page"/>
      </w:r>
    </w:p>
    <w:p w14:paraId="60AA05EC" w14:textId="77777777" w:rsidR="006F3915" w:rsidRPr="0012150D" w:rsidRDefault="006F3915" w:rsidP="006F3915">
      <w:pPr>
        <w:numPr>
          <w:ilvl w:val="12"/>
          <w:numId w:val="0"/>
        </w:numPr>
        <w:spacing w:after="0" w:line="240" w:lineRule="auto"/>
        <w:jc w:val="center"/>
        <w:rPr>
          <w:rFonts w:ascii="Times New Roman" w:eastAsia="Calibri" w:hAnsi="Times New Roman" w:cs="Times New Roman"/>
          <w:b/>
          <w:kern w:val="0"/>
        </w:rPr>
      </w:pPr>
      <w:bookmarkStart w:id="5" w:name="_Hlk192236204"/>
      <w:r w:rsidRPr="0012150D">
        <w:rPr>
          <w:rFonts w:ascii="Times New Roman" w:eastAsia="Calibri" w:hAnsi="Times New Roman" w:cs="Times New Roman"/>
          <w:b/>
          <w:kern w:val="0"/>
        </w:rPr>
        <w:lastRenderedPageBreak/>
        <w:t>VOORHEES TOWNSHIP COMMITTEE</w:t>
      </w:r>
    </w:p>
    <w:p w14:paraId="75B2292A" w14:textId="77777777" w:rsidR="006F3915" w:rsidRPr="0012150D" w:rsidRDefault="006F3915" w:rsidP="006F3915">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MARCH 10, 2025</w:t>
      </w:r>
      <w:r w:rsidRPr="0012150D">
        <w:rPr>
          <w:rFonts w:ascii="Times New Roman" w:eastAsia="Calibri" w:hAnsi="Times New Roman" w:cs="Times New Roman"/>
          <w:b/>
          <w:kern w:val="0"/>
        </w:rPr>
        <w:t xml:space="preserve"> </w:t>
      </w:r>
    </w:p>
    <w:p w14:paraId="4EE228D1" w14:textId="77777777" w:rsidR="006F3915" w:rsidRPr="0012150D" w:rsidRDefault="006F3915" w:rsidP="006F3915">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5544BDCE" w14:textId="77777777" w:rsidR="006F3915" w:rsidRPr="0012150D" w:rsidRDefault="006F3915" w:rsidP="006F3915">
      <w:pPr>
        <w:numPr>
          <w:ilvl w:val="12"/>
          <w:numId w:val="0"/>
        </w:numPr>
        <w:spacing w:after="0" w:line="240" w:lineRule="auto"/>
        <w:rPr>
          <w:rFonts w:ascii="Times New Roman" w:eastAsia="Calibri" w:hAnsi="Times New Roman" w:cs="Times New Roman"/>
          <w:b/>
          <w:kern w:val="0"/>
        </w:rPr>
      </w:pPr>
    </w:p>
    <w:p w14:paraId="4932668C" w14:textId="77777777" w:rsidR="006F3915" w:rsidRPr="0012150D" w:rsidRDefault="006F3915" w:rsidP="006F3915">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2D94D31D"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b/>
          <w:kern w:val="0"/>
        </w:rPr>
      </w:pPr>
    </w:p>
    <w:p w14:paraId="4173D999"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146FA929"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Pr>
          <w:rFonts w:ascii="Times New Roman" w:eastAsia="Calibri" w:hAnsi="Times New Roman" w:cs="Times New Roman"/>
          <w:kern w:val="0"/>
        </w:rPr>
        <w:t>- Absent</w:t>
      </w:r>
    </w:p>
    <w:p w14:paraId="1AB956EC"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53486B15"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1C40EC2F"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01B17B9A"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10DF8316"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p>
    <w:p w14:paraId="69B4A90D"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52C64232"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1AE65647" w14:textId="77777777" w:rsidR="006F3915" w:rsidRPr="0012150D" w:rsidRDefault="006F3915" w:rsidP="006F3915">
      <w:pPr>
        <w:tabs>
          <w:tab w:val="left" w:pos="90"/>
          <w:tab w:val="left" w:pos="1800"/>
        </w:tabs>
        <w:spacing w:after="0" w:line="240" w:lineRule="auto"/>
        <w:rPr>
          <w:rFonts w:ascii="Times New Roman" w:eastAsia="Calibri" w:hAnsi="Times New Roman" w:cs="Times New Roman"/>
          <w:kern w:val="0"/>
        </w:rPr>
      </w:pPr>
    </w:p>
    <w:p w14:paraId="11889AAB" w14:textId="77777777" w:rsidR="006F3915" w:rsidRPr="0012150D" w:rsidRDefault="006F3915" w:rsidP="006F3915">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40A2406D" w14:textId="77777777" w:rsidR="006F3915" w:rsidRPr="001D5478" w:rsidRDefault="006F3915" w:rsidP="006F3915">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2B8E792E" w14:textId="77777777" w:rsidR="006F3915" w:rsidRDefault="006F3915" w:rsidP="006F3915">
      <w:pPr>
        <w:tabs>
          <w:tab w:val="left" w:pos="90"/>
        </w:tabs>
        <w:spacing w:after="0" w:line="240" w:lineRule="auto"/>
        <w:rPr>
          <w:rFonts w:ascii="Times New Roman" w:eastAsia="Calibri" w:hAnsi="Times New Roman" w:cs="Times New Roman"/>
          <w:kern w:val="0"/>
        </w:rPr>
      </w:pPr>
    </w:p>
    <w:p w14:paraId="13CB9C8D" w14:textId="77777777" w:rsidR="006F3915" w:rsidRPr="00F34AE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bookmarkStart w:id="6" w:name="_Hlk192578443"/>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3</w:t>
      </w:r>
      <w:r w:rsidRPr="00F34AE5">
        <w:rPr>
          <w:rFonts w:ascii="Times New Roman" w:eastAsia="Calibri" w:hAnsi="Times New Roman" w:cs="Times New Roman"/>
          <w:b/>
          <w:spacing w:val="-3"/>
          <w:kern w:val="0"/>
          <w14:ligatures w14:val="none"/>
        </w:rPr>
        <w:t>-25</w:t>
      </w:r>
    </w:p>
    <w:p w14:paraId="0541819A" w14:textId="77777777" w:rsidR="006F3915" w:rsidRDefault="006F3915" w:rsidP="006F3915">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bookmarkEnd w:id="6"/>
    </w:p>
    <w:p w14:paraId="3D15A326" w14:textId="77777777" w:rsidR="006F3915" w:rsidRPr="00A96879" w:rsidRDefault="006F3915" w:rsidP="006F3915">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0220B71C"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3C1D5988"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4D007E44"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26F8C89A" w14:textId="77777777" w:rsidR="006F3915" w:rsidRDefault="006F3915" w:rsidP="006F3915">
      <w:pPr>
        <w:tabs>
          <w:tab w:val="left" w:pos="90"/>
        </w:tabs>
        <w:spacing w:after="0" w:line="240" w:lineRule="auto"/>
        <w:rPr>
          <w:rFonts w:ascii="Times New Roman" w:eastAsia="Calibri" w:hAnsi="Times New Roman" w:cs="Times New Roman"/>
          <w:b/>
          <w:bCs/>
          <w:kern w:val="0"/>
          <w14:ligatures w14:val="none"/>
        </w:rPr>
      </w:pPr>
    </w:p>
    <w:p w14:paraId="313483E1" w14:textId="77777777" w:rsidR="006F3915" w:rsidRPr="003D385F" w:rsidRDefault="006F3915" w:rsidP="006F391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6B4109A" w14:textId="77777777" w:rsidR="006F3915" w:rsidRPr="003D385F" w:rsidRDefault="006F3915" w:rsidP="006F391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4EDB0D3" w14:textId="77777777" w:rsidR="006F3915" w:rsidRPr="005446E0" w:rsidRDefault="006F3915" w:rsidP="006F3915">
      <w:pPr>
        <w:tabs>
          <w:tab w:val="left" w:pos="90"/>
        </w:tabs>
        <w:spacing w:after="0" w:line="240" w:lineRule="auto"/>
        <w:rPr>
          <w:rFonts w:ascii="Times New Roman" w:eastAsia="Calibri" w:hAnsi="Times New Roman" w:cs="Times New Roman"/>
          <w:b/>
          <w:bCs/>
          <w:kern w:val="0"/>
          <w14:ligatures w14:val="none"/>
        </w:rPr>
      </w:pPr>
    </w:p>
    <w:p w14:paraId="2DA55011" w14:textId="77777777" w:rsidR="006F3915" w:rsidRPr="005446E0" w:rsidRDefault="006F3915" w:rsidP="006F3915">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w:t>
      </w:r>
    </w:p>
    <w:p w14:paraId="39FD659B" w14:textId="77777777" w:rsidR="006F3915" w:rsidRPr="005446E0" w:rsidRDefault="006F3915" w:rsidP="006F3915">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w:t>
      </w:r>
    </w:p>
    <w:p w14:paraId="492FC572" w14:textId="77777777" w:rsidR="006F391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w:t>
      </w:r>
    </w:p>
    <w:p w14:paraId="48B693F6" w14:textId="77777777" w:rsidR="006F391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F570D46" w14:textId="77777777" w:rsidR="006F3915" w:rsidRPr="00F34AE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4</w:t>
      </w:r>
      <w:r w:rsidRPr="00F34AE5">
        <w:rPr>
          <w:rFonts w:ascii="Times New Roman" w:eastAsia="Calibri" w:hAnsi="Times New Roman" w:cs="Times New Roman"/>
          <w:b/>
          <w:spacing w:val="-3"/>
          <w:kern w:val="0"/>
          <w14:ligatures w14:val="none"/>
        </w:rPr>
        <w:t>-25</w:t>
      </w:r>
    </w:p>
    <w:p w14:paraId="69A50627" w14:textId="77777777" w:rsidR="006F391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7AE9EA32" w14:textId="77777777" w:rsidR="006F3915" w:rsidRDefault="006F3915" w:rsidP="006F3915">
      <w:pPr>
        <w:spacing w:after="0" w:line="240" w:lineRule="auto"/>
        <w:rPr>
          <w:rFonts w:ascii="Times New Roman" w:eastAsia="Calibri" w:hAnsi="Times New Roman" w:cs="Times New Roman"/>
          <w:b/>
          <w:bCs/>
          <w:kern w:val="0"/>
          <w14:ligatures w14:val="none"/>
        </w:rPr>
      </w:pPr>
    </w:p>
    <w:p w14:paraId="7ACA6CCF"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42BD29B9"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DF68707" w14:textId="77777777" w:rsidR="006F3915" w:rsidRPr="005446E0" w:rsidRDefault="006F3915" w:rsidP="006F3915">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25A71C2B" w14:textId="77777777" w:rsidR="006F3915" w:rsidRDefault="006F3915" w:rsidP="006F3915">
      <w:pPr>
        <w:tabs>
          <w:tab w:val="left" w:pos="90"/>
        </w:tabs>
        <w:spacing w:after="0" w:line="240" w:lineRule="auto"/>
        <w:rPr>
          <w:rFonts w:ascii="Times New Roman" w:eastAsia="Calibri" w:hAnsi="Times New Roman" w:cs="Times New Roman"/>
          <w:b/>
          <w:bCs/>
          <w:kern w:val="0"/>
          <w14:ligatures w14:val="none"/>
        </w:rPr>
      </w:pPr>
    </w:p>
    <w:p w14:paraId="16F06495" w14:textId="77777777" w:rsidR="006F3915" w:rsidRPr="003D385F" w:rsidRDefault="006F3915" w:rsidP="006F391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F4F5C22" w14:textId="77777777" w:rsidR="006F3915" w:rsidRPr="003D385F" w:rsidRDefault="006F3915" w:rsidP="006F391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28E3A13" w14:textId="77777777" w:rsidR="006F3915" w:rsidRPr="005446E0" w:rsidRDefault="006F3915" w:rsidP="006F3915">
      <w:pPr>
        <w:tabs>
          <w:tab w:val="left" w:pos="90"/>
        </w:tabs>
        <w:spacing w:after="0" w:line="240" w:lineRule="auto"/>
        <w:rPr>
          <w:rFonts w:ascii="Times New Roman" w:eastAsia="Calibri" w:hAnsi="Times New Roman" w:cs="Times New Roman"/>
          <w:b/>
          <w:bCs/>
          <w:kern w:val="0"/>
          <w14:ligatures w14:val="none"/>
        </w:rPr>
      </w:pPr>
    </w:p>
    <w:p w14:paraId="6556CDCE" w14:textId="77777777" w:rsidR="006F3915" w:rsidRPr="005446E0" w:rsidRDefault="006F3915" w:rsidP="006F3915">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 </w:t>
      </w:r>
    </w:p>
    <w:p w14:paraId="4E224F0C" w14:textId="77777777" w:rsidR="006F3915" w:rsidRPr="005446E0" w:rsidRDefault="006F3915" w:rsidP="006F3915">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153F58D4" w14:textId="77777777" w:rsidR="006F391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w:t>
      </w:r>
    </w:p>
    <w:p w14:paraId="3A3F6BD9" w14:textId="77777777" w:rsidR="006F3915" w:rsidRDefault="006F3915" w:rsidP="006F391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2E192B77" w14:textId="77777777" w:rsidR="006F3915" w:rsidRDefault="006F3915" w:rsidP="006F3915">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16A54096" w14:textId="77777777" w:rsidR="006F3915" w:rsidRPr="00D2048D" w:rsidRDefault="006F3915" w:rsidP="006F3915">
      <w:pPr>
        <w:spacing w:after="0" w:line="240" w:lineRule="auto"/>
        <w:rPr>
          <w:rFonts w:ascii="Times New Roman" w:eastAsia="Calibri" w:hAnsi="Times New Roman" w:cs="Times New Roman"/>
          <w:b/>
          <w:bCs/>
          <w:kern w:val="0"/>
          <w14:ligatures w14:val="none"/>
        </w:rPr>
      </w:pPr>
    </w:p>
    <w:p w14:paraId="5CAB717D" w14:textId="77777777" w:rsidR="006F3915" w:rsidRPr="00D2048D" w:rsidRDefault="006F3915" w:rsidP="006F391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382DAEB0" w14:textId="77777777" w:rsidR="006F3915" w:rsidRPr="00D2048D" w:rsidRDefault="006F3915" w:rsidP="006F391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B936D74"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71DADAF9" w14:textId="77777777" w:rsidR="006F3915" w:rsidRDefault="006F3915" w:rsidP="006F3915">
      <w:pPr>
        <w:spacing w:after="0" w:line="240" w:lineRule="auto"/>
      </w:pPr>
    </w:p>
    <w:p w14:paraId="740F6882" w14:textId="77777777" w:rsidR="006F3915" w:rsidRDefault="006F3915" w:rsidP="006F3915">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115-25</w:t>
      </w:r>
      <w:r>
        <w:rPr>
          <w:rFonts w:ascii="Times New Roman" w:hAnsi="Times New Roman" w:cs="Times New Roman"/>
        </w:rPr>
        <w:tab/>
        <w:t>MEMORIALIZING AN EXECUTIVE SESSION FROM THE MEETING OF FEBRUARY 24, 2025</w:t>
      </w:r>
    </w:p>
    <w:p w14:paraId="0E292C5B" w14:textId="77777777" w:rsidR="006F3915" w:rsidRDefault="006F3915" w:rsidP="006F3915">
      <w:pPr>
        <w:spacing w:after="0" w:line="240" w:lineRule="auto"/>
        <w:ind w:left="4320" w:hanging="4320"/>
        <w:rPr>
          <w:rFonts w:ascii="Times New Roman" w:hAnsi="Times New Roman" w:cs="Times New Roman"/>
        </w:rPr>
      </w:pPr>
      <w:bookmarkStart w:id="7" w:name="_Hlk192583382"/>
      <w:r>
        <w:rPr>
          <w:rFonts w:ascii="Times New Roman" w:hAnsi="Times New Roman" w:cs="Times New Roman"/>
        </w:rPr>
        <w:t>MOTION TO APPROVE: MR. RAVITZ</w:t>
      </w:r>
    </w:p>
    <w:p w14:paraId="5C974C8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3602DC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0BC96831"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bookmarkEnd w:id="7"/>
    <w:p w14:paraId="48AED00E" w14:textId="77777777" w:rsidR="006F3915" w:rsidRDefault="006F3915" w:rsidP="006F3915">
      <w:pPr>
        <w:spacing w:after="0" w:line="240" w:lineRule="auto"/>
        <w:ind w:left="4320" w:hanging="4320"/>
        <w:rPr>
          <w:rFonts w:ascii="Times New Roman" w:hAnsi="Times New Roman" w:cs="Times New Roman"/>
        </w:rPr>
      </w:pPr>
    </w:p>
    <w:p w14:paraId="75708206" w14:textId="77777777" w:rsidR="006F3915" w:rsidRDefault="006F3915" w:rsidP="006F3915">
      <w:pPr>
        <w:spacing w:after="0" w:line="240" w:lineRule="auto"/>
        <w:ind w:left="4320" w:hanging="4320"/>
        <w:rPr>
          <w:rFonts w:ascii="Times New Roman" w:hAnsi="Times New Roman" w:cs="Times New Roman"/>
        </w:rPr>
      </w:pPr>
    </w:p>
    <w:p w14:paraId="78391151" w14:textId="77777777" w:rsidR="006F3915" w:rsidRDefault="006F3915" w:rsidP="006F3915">
      <w:pPr>
        <w:spacing w:after="0" w:line="240" w:lineRule="auto"/>
        <w:ind w:left="4320" w:hanging="4320"/>
        <w:rPr>
          <w:rFonts w:ascii="Times New Roman" w:hAnsi="Times New Roman" w:cs="Times New Roman"/>
        </w:rPr>
      </w:pPr>
    </w:p>
    <w:p w14:paraId="405A5B6B" w14:textId="77777777" w:rsidR="006F3915" w:rsidRDefault="006F3915" w:rsidP="006F3915">
      <w:pPr>
        <w:spacing w:after="0" w:line="240" w:lineRule="auto"/>
        <w:ind w:left="4320" w:hanging="4320"/>
        <w:rPr>
          <w:rFonts w:ascii="Times New Roman" w:hAnsi="Times New Roman" w:cs="Times New Roman"/>
        </w:rPr>
      </w:pPr>
    </w:p>
    <w:p w14:paraId="6571EF9C" w14:textId="77777777" w:rsidR="006F3915" w:rsidRDefault="006F3915" w:rsidP="006F3915">
      <w:pPr>
        <w:spacing w:after="0" w:line="240" w:lineRule="auto"/>
        <w:ind w:left="4320" w:hanging="4320"/>
        <w:rPr>
          <w:rFonts w:ascii="Times New Roman" w:hAnsi="Times New Roman" w:cs="Times New Roman"/>
        </w:rPr>
      </w:pPr>
    </w:p>
    <w:p w14:paraId="5F022869"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116-25</w:t>
      </w:r>
      <w:r>
        <w:rPr>
          <w:rFonts w:ascii="Times New Roman" w:hAnsi="Times New Roman" w:cs="Times New Roman"/>
        </w:rPr>
        <w:tab/>
        <w:t>APPROVING 2025 EMERGENCY TEMPORARY BUDGET APPROPRIATIONS</w:t>
      </w:r>
    </w:p>
    <w:p w14:paraId="70D51DD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AE65E7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2C34FF4"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09DF111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4DA07EB2" w14:textId="77777777" w:rsidR="006F3915" w:rsidRDefault="006F3915" w:rsidP="006F3915">
      <w:pPr>
        <w:spacing w:after="0" w:line="240" w:lineRule="auto"/>
        <w:ind w:left="4320" w:hanging="4320"/>
        <w:rPr>
          <w:rFonts w:ascii="Times New Roman" w:hAnsi="Times New Roman" w:cs="Times New Roman"/>
        </w:rPr>
      </w:pPr>
    </w:p>
    <w:p w14:paraId="2129417E"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117-25</w:t>
      </w:r>
      <w:r>
        <w:rPr>
          <w:rFonts w:ascii="Times New Roman" w:hAnsi="Times New Roman" w:cs="Times New Roman"/>
        </w:rPr>
        <w:tab/>
        <w:t>APPROVING CHANGE ORDER #1 FOR THE 2023 ROAD IMPROVEMENT PROGRAM TO EARLE ASPHALT ($50,522.91 DECREASE)</w:t>
      </w:r>
    </w:p>
    <w:p w14:paraId="46C2358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38D0D3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541744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6B17FFC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12BC1930" w14:textId="77777777" w:rsidR="006F3915" w:rsidRDefault="006F3915" w:rsidP="006F3915">
      <w:pPr>
        <w:spacing w:after="0" w:line="240" w:lineRule="auto"/>
        <w:ind w:left="4320" w:hanging="4320"/>
        <w:rPr>
          <w:rFonts w:ascii="Times New Roman" w:hAnsi="Times New Roman" w:cs="Times New Roman"/>
        </w:rPr>
      </w:pPr>
    </w:p>
    <w:p w14:paraId="551EFA3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118-25</w:t>
      </w:r>
      <w:r>
        <w:rPr>
          <w:rFonts w:ascii="Times New Roman" w:hAnsi="Times New Roman" w:cs="Times New Roman"/>
        </w:rPr>
        <w:tab/>
        <w:t>AUTHORIZING THE AWARD OF A CONTRACT THROUGH THE BERGEN COUNTY PRICING COOPERATIVE, CONTRACT #24-43 FOR THE PURCHASE OF SIX CHEVROLET TAHOES AND</w:t>
      </w:r>
    </w:p>
    <w:p w14:paraId="2071D72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A582F2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4162DF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51EEDA3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53363643" w14:textId="77777777" w:rsidR="006F3915" w:rsidRDefault="006F3915" w:rsidP="006F3915">
      <w:pPr>
        <w:spacing w:after="0" w:line="240" w:lineRule="auto"/>
        <w:ind w:left="4320" w:hanging="4320"/>
        <w:rPr>
          <w:rFonts w:ascii="Times New Roman" w:hAnsi="Times New Roman" w:cs="Times New Roman"/>
        </w:rPr>
      </w:pPr>
    </w:p>
    <w:p w14:paraId="61CC90B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119-25</w:t>
      </w:r>
      <w:r>
        <w:rPr>
          <w:rFonts w:ascii="Times New Roman" w:hAnsi="Times New Roman" w:cs="Times New Roman"/>
        </w:rPr>
        <w:tab/>
        <w:t>AUTHORIZING A DEVELOPER’S AGREEMENT BETWEEN THE TOWNSHIP OF VOORHEES AND SHEPPARD ROAD, LLC</w:t>
      </w:r>
    </w:p>
    <w:p w14:paraId="7FD8974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330F7C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89E7DE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73512DB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0C535F7C" w14:textId="77777777" w:rsidR="006F3915" w:rsidRDefault="006F3915" w:rsidP="006F3915">
      <w:pPr>
        <w:spacing w:after="0" w:line="240" w:lineRule="auto"/>
        <w:ind w:left="4320" w:hanging="4320"/>
        <w:rPr>
          <w:rFonts w:ascii="Times New Roman" w:hAnsi="Times New Roman" w:cs="Times New Roman"/>
        </w:rPr>
      </w:pPr>
    </w:p>
    <w:p w14:paraId="7582CCB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120-25</w:t>
      </w:r>
      <w:r>
        <w:rPr>
          <w:rFonts w:ascii="Times New Roman" w:hAnsi="Times New Roman" w:cs="Times New Roman"/>
        </w:rPr>
        <w:tab/>
        <w:t>DETERMINING THE NEED FOR A PROPOSED 60 UNIT AFFORDABLE HOUSING RENTAL DEVELOPMENT PROJECT TO BE LOCATED ON BLOCK 207, LOT 12</w:t>
      </w:r>
    </w:p>
    <w:p w14:paraId="35F4A349"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528E57D"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0CF8A83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3A59AAC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1CF996F8" w14:textId="77777777" w:rsidR="006F3915" w:rsidRDefault="006F3915" w:rsidP="006F3915">
      <w:pPr>
        <w:spacing w:after="0" w:line="240" w:lineRule="auto"/>
        <w:ind w:left="4320" w:hanging="4320"/>
        <w:rPr>
          <w:rFonts w:ascii="Times New Roman" w:hAnsi="Times New Roman" w:cs="Times New Roman"/>
        </w:rPr>
      </w:pPr>
    </w:p>
    <w:p w14:paraId="2E21798B"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121-25</w:t>
      </w:r>
      <w:r>
        <w:rPr>
          <w:rFonts w:ascii="Times New Roman" w:hAnsi="Times New Roman" w:cs="Times New Roman"/>
        </w:rPr>
        <w:tab/>
        <w:t>APPROVING AND AUTHORIZING A TAX ABATEMENT AGREEMENT FOR A PROPOSED 60 UNIT AFFORDABLE HOUSING RENTAL DEVELOPMENT PROJECT TO BE LOCATED ON BLOCK 207, LOT 12</w:t>
      </w:r>
    </w:p>
    <w:p w14:paraId="55408DFB"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893B0C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4F1668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7BF8527D"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00817DC0" w14:textId="77777777" w:rsidR="006F3915" w:rsidRDefault="006F3915" w:rsidP="006F3915">
      <w:pPr>
        <w:spacing w:after="0" w:line="240" w:lineRule="auto"/>
        <w:ind w:left="4320" w:hanging="4320"/>
        <w:rPr>
          <w:rFonts w:ascii="Times New Roman" w:hAnsi="Times New Roman" w:cs="Times New Roman"/>
        </w:rPr>
      </w:pPr>
    </w:p>
    <w:p w14:paraId="02C1D771"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RESOLUTION NO. 122-25</w:t>
      </w:r>
      <w:r>
        <w:rPr>
          <w:rFonts w:ascii="Times New Roman" w:hAnsi="Times New Roman" w:cs="Times New Roman"/>
        </w:rPr>
        <w:tab/>
        <w:t>AUTHORIZING AN AMENDED SETTLEMENT AGREEMENT WITH FAIR SHARE HOUSING CENTER (“FSHC”)</w:t>
      </w:r>
    </w:p>
    <w:p w14:paraId="6172AF5D"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7BE79A9"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14DFEB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1831A6C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43D7A9CF" w14:textId="77777777" w:rsidR="006F3915" w:rsidRDefault="006F3915" w:rsidP="006F3915">
      <w:pPr>
        <w:spacing w:after="0" w:line="240" w:lineRule="auto"/>
        <w:ind w:left="4320" w:hanging="4320"/>
        <w:rPr>
          <w:rFonts w:ascii="Times New Roman" w:hAnsi="Times New Roman" w:cs="Times New Roman"/>
        </w:rPr>
      </w:pPr>
    </w:p>
    <w:p w14:paraId="439A46A9"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sidRPr="002A0C47">
        <w:rPr>
          <w:rFonts w:ascii="Times New Roman" w:hAnsi="Times New Roman" w:cs="Times New Roman"/>
        </w:rPr>
        <w:t>RESOLUTION NO. 12</w:t>
      </w:r>
      <w:r>
        <w:rPr>
          <w:rFonts w:ascii="Times New Roman" w:hAnsi="Times New Roman" w:cs="Times New Roman"/>
        </w:rPr>
        <w:t>3</w:t>
      </w:r>
      <w:r w:rsidRPr="002A0C47">
        <w:rPr>
          <w:rFonts w:ascii="Times New Roman" w:hAnsi="Times New Roman" w:cs="Times New Roman"/>
        </w:rPr>
        <w:t>-25</w:t>
      </w:r>
      <w:r>
        <w:rPr>
          <w:rFonts w:ascii="Times New Roman" w:hAnsi="Times New Roman" w:cs="Times New Roman"/>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 xml:space="preserve">FOR </w:t>
      </w:r>
      <w:r>
        <w:rPr>
          <w:rFonts w:ascii="Times New Roman" w:eastAsia="Times New Roman" w:hAnsi="Times New Roman" w:cs="Times New Roman"/>
          <w:noProof/>
          <w:color w:val="000000"/>
          <w:kern w:val="0"/>
          <w14:ligatures w14:val="none"/>
        </w:rPr>
        <w:t>PLATINUM PROPERTIES II, LLC (PREVIOUSLY HEW 2 RITZ, LLC)</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139</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31</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401 BERLIN</w:t>
      </w:r>
      <w:r w:rsidRPr="002A0C47">
        <w:rPr>
          <w:rFonts w:ascii="Times New Roman" w:eastAsia="Times New Roman" w:hAnsi="Times New Roman" w:cs="Times New Roman"/>
          <w:noProof/>
          <w:color w:val="000000"/>
          <w:kern w:val="0"/>
          <w14:ligatures w14:val="none"/>
        </w:rPr>
        <w:t xml:space="preserve"> ROAD</w:t>
      </w:r>
    </w:p>
    <w:p w14:paraId="1095A0C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5745D4E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D0556E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40E352C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6BEB6FFC"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62BB7C88"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lastRenderedPageBreak/>
        <w:t>RESOLUTION NO. 124-25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VISTA 2016, LLC</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150.02</w:t>
      </w:r>
      <w:r w:rsidRPr="002A0C47">
        <w:rPr>
          <w:rFonts w:ascii="Times New Roman" w:eastAsia="Times New Roman" w:hAnsi="Times New Roman" w:cs="Times New Roman"/>
          <w:noProof/>
          <w:color w:val="000000"/>
          <w:kern w:val="0"/>
          <w14:ligatures w14:val="none"/>
        </w:rPr>
        <w:t>; LOT</w:t>
      </w:r>
      <w:r>
        <w:rPr>
          <w:rFonts w:ascii="Times New Roman" w:eastAsia="Times New Roman" w:hAnsi="Times New Roman" w:cs="Times New Roman"/>
          <w:noProof/>
          <w:color w:val="000000"/>
          <w:kern w:val="0"/>
          <w14:ligatures w14:val="none"/>
        </w:rPr>
        <w:t>S</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6 &amp; 8</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225 ECHELON</w:t>
      </w:r>
      <w:r w:rsidRPr="002A0C47">
        <w:rPr>
          <w:rFonts w:ascii="Times New Roman" w:eastAsia="Times New Roman" w:hAnsi="Times New Roman" w:cs="Times New Roman"/>
          <w:noProof/>
          <w:color w:val="000000"/>
          <w:kern w:val="0"/>
          <w14:ligatures w14:val="none"/>
        </w:rPr>
        <w:t xml:space="preserve"> ROAD</w:t>
      </w:r>
    </w:p>
    <w:p w14:paraId="4DA569A3"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5DD27232"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6D73DC2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10D1A4E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55AFF893"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5AE00441"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125-25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ECHELON GLEN 2016, LLC</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3008 ECHELON</w:t>
      </w:r>
      <w:r w:rsidRPr="002A0C47">
        <w:rPr>
          <w:rFonts w:ascii="Times New Roman" w:eastAsia="Times New Roman" w:hAnsi="Times New Roman" w:cs="Times New Roman"/>
          <w:noProof/>
          <w:color w:val="000000"/>
          <w:kern w:val="0"/>
          <w14:ligatures w14:val="none"/>
        </w:rPr>
        <w:t xml:space="preserve"> ROAD</w:t>
      </w:r>
    </w:p>
    <w:p w14:paraId="5F101E2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862D27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231979E"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5392678E"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329BA6A7"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18551602"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126-25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VALUEMAX EXECUTIVE 3, LLC</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 xml:space="preserve">(PREVIOUSLY 2 EXECUTIVE DRIVE, LLC) </w:t>
      </w:r>
      <w:r w:rsidRPr="002A0C47">
        <w:rPr>
          <w:rFonts w:ascii="Times New Roman" w:eastAsia="Times New Roman" w:hAnsi="Times New Roman" w:cs="Times New Roman"/>
          <w:noProof/>
          <w:color w:val="000000"/>
          <w:kern w:val="0"/>
          <w14:ligatures w14:val="none"/>
        </w:rPr>
        <w:t xml:space="preserve">BLOCK </w:t>
      </w:r>
      <w:r>
        <w:rPr>
          <w:rFonts w:ascii="Times New Roman" w:eastAsia="Times New Roman" w:hAnsi="Times New Roman" w:cs="Times New Roman"/>
          <w:noProof/>
          <w:color w:val="000000"/>
          <w:kern w:val="0"/>
          <w14:ligatures w14:val="none"/>
        </w:rPr>
        <w:t>160</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1.03</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2 EXECUTIVE DRIVE</w:t>
      </w:r>
    </w:p>
    <w:p w14:paraId="133A0D31"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518C8B3"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2D841D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0D627B2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161C04F4"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4BF6C06F"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127-25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VILLAGE GROUP LIMITED</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2</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VAN BUREN</w:t>
      </w:r>
      <w:r w:rsidRPr="002A0C47">
        <w:rPr>
          <w:rFonts w:ascii="Times New Roman" w:eastAsia="Times New Roman" w:hAnsi="Times New Roman" w:cs="Times New Roman"/>
          <w:noProof/>
          <w:color w:val="000000"/>
          <w:kern w:val="0"/>
          <w14:ligatures w14:val="none"/>
        </w:rPr>
        <w:t xml:space="preserve"> ROAD</w:t>
      </w:r>
    </w:p>
    <w:p w14:paraId="54413A3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5632C4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8A70AB2"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2B52132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06B57366"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7A18B451"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128-25</w:t>
      </w:r>
      <w:r>
        <w:rPr>
          <w:rFonts w:ascii="Times New Roman" w:eastAsia="Times New Roman" w:hAnsi="Times New Roman" w:cs="Times New Roman"/>
          <w:noProof/>
          <w:color w:val="000000"/>
          <w:kern w:val="0"/>
          <w14:ligatures w14:val="none"/>
        </w:rPr>
        <w:tab/>
        <w:t>AUTHORIZING THE RATIFICATION OF A MEMORANDUM OF AGREEMENT BETWEEN  VOORHEES TOWNSHIP AND VOORHEES TOWNSHIP FRATERNAL ORDER OF POLICE</w:t>
      </w:r>
    </w:p>
    <w:p w14:paraId="20CA8455"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44382EE"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D0293F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66F34AB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1E861C2F"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19F3F86A"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129-25</w:t>
      </w:r>
      <w:r>
        <w:rPr>
          <w:rFonts w:ascii="Times New Roman" w:eastAsia="Times New Roman" w:hAnsi="Times New Roman" w:cs="Times New Roman"/>
          <w:noProof/>
          <w:color w:val="000000"/>
          <w:kern w:val="0"/>
          <w14:ligatures w14:val="none"/>
        </w:rPr>
        <w:tab/>
        <w:t>ACCEPTING THE RESIGNATION OF WILLIAM GROSS FROM THE VOORHEES TOWNSHIP POLICE DEPARTMENT</w:t>
      </w:r>
    </w:p>
    <w:p w14:paraId="3F8DBCF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B97545B"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78BEDDE"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0E312A14"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0F27FF3C"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0C775C98"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130-25</w:t>
      </w:r>
      <w:r>
        <w:rPr>
          <w:rFonts w:ascii="Times New Roman" w:eastAsia="Times New Roman" w:hAnsi="Times New Roman" w:cs="Times New Roman"/>
          <w:noProof/>
          <w:color w:val="000000"/>
          <w:kern w:val="0"/>
          <w14:ligatures w14:val="none"/>
        </w:rPr>
        <w:tab/>
        <w:t>APPOINTING CHELSIE WYATT TO THE POSITION OF PART-TIME EMERGENCY MEDICAL TECHNICIAN IN THE VOORHEES TOWNSHIP FIRE DEPARTMENT</w:t>
      </w:r>
    </w:p>
    <w:p w14:paraId="5A27E4B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77F4FB3"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A215779"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6C25A7CD"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7BA36492"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4656340B"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131-25</w:t>
      </w:r>
      <w:r>
        <w:rPr>
          <w:rFonts w:ascii="Times New Roman" w:eastAsia="Times New Roman" w:hAnsi="Times New Roman" w:cs="Times New Roman"/>
          <w:noProof/>
          <w:color w:val="000000"/>
          <w:kern w:val="0"/>
          <w14:ligatures w14:val="none"/>
        </w:rPr>
        <w:tab/>
        <w:t>APPOINTING BRANDON FORSTER TO THE POSITION OF PART-TIME EMERGENCY MEDICAL TECHNICIAN IN THE VOORHEES TOWNSHIP FIRE DEPARTMENT</w:t>
      </w:r>
    </w:p>
    <w:p w14:paraId="74175F56"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FB1622D"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3101C9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6C26525A"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1532440E"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1DCF2D7D"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lastRenderedPageBreak/>
        <w:t>RESOLUTION NO. 132-25</w:t>
      </w:r>
      <w:r>
        <w:rPr>
          <w:rFonts w:ascii="Times New Roman" w:eastAsia="Times New Roman" w:hAnsi="Times New Roman" w:cs="Times New Roman"/>
          <w:noProof/>
          <w:color w:val="000000"/>
          <w:kern w:val="0"/>
          <w14:ligatures w14:val="none"/>
        </w:rPr>
        <w:tab/>
        <w:t>REAPPOINTING SPECIAL OFFICERS IN THE VOORHEES TOWSHIP POLICE DEPARTMENT</w:t>
      </w:r>
    </w:p>
    <w:p w14:paraId="3010D047"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01312A8"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6BF68DC"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AYES: 4</w:t>
      </w:r>
    </w:p>
    <w:p w14:paraId="382691BF" w14:textId="77777777" w:rsidR="006F3915" w:rsidRDefault="006F3915" w:rsidP="006F3915">
      <w:pPr>
        <w:spacing w:after="0" w:line="240" w:lineRule="auto"/>
        <w:ind w:left="4320" w:hanging="4320"/>
        <w:rPr>
          <w:rFonts w:ascii="Times New Roman" w:hAnsi="Times New Roman" w:cs="Times New Roman"/>
        </w:rPr>
      </w:pPr>
      <w:r>
        <w:rPr>
          <w:rFonts w:ascii="Times New Roman" w:hAnsi="Times New Roman" w:cs="Times New Roman"/>
        </w:rPr>
        <w:t>NAYS: NONE</w:t>
      </w:r>
    </w:p>
    <w:p w14:paraId="3AB20D5A"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BB6FBAD"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FEBRUARY 24, 2025</w:t>
      </w:r>
    </w:p>
    <w:p w14:paraId="15E20EB7"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2025</w:t>
      </w:r>
    </w:p>
    <w:p w14:paraId="1C5B476B"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FEBRUARY 2025</w:t>
      </w:r>
    </w:p>
    <w:p w14:paraId="74CF8B8A"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MARCH 10</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59292BC3"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B80B0C8" w14:textId="77777777" w:rsidR="006F3915" w:rsidRPr="00627127" w:rsidRDefault="006F3915" w:rsidP="006F3915">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330AB370" w14:textId="77777777" w:rsidR="006F3915" w:rsidRPr="00627127" w:rsidRDefault="006F3915" w:rsidP="006F3915">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3C928DCE"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D56E190"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69184753"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3751836"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Deputy Mayor Ravitz thanked those in attendance for their support regarding recent events. </w:t>
      </w:r>
    </w:p>
    <w:p w14:paraId="1E2EC063"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297579B"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Deputy Mayor Nocito thanked those in attendance for their support </w:t>
      </w:r>
      <w:proofErr w:type="gramStart"/>
      <w:r>
        <w:rPr>
          <w:rFonts w:ascii="Times New Roman" w:eastAsia="Calibri" w:hAnsi="Times New Roman" w:cs="Times New Roman"/>
          <w:kern w:val="0"/>
          <w14:ligatures w14:val="none"/>
        </w:rPr>
        <w:t>of</w:t>
      </w:r>
      <w:proofErr w:type="gramEnd"/>
      <w:r>
        <w:rPr>
          <w:rFonts w:ascii="Times New Roman" w:eastAsia="Calibri" w:hAnsi="Times New Roman" w:cs="Times New Roman"/>
          <w:kern w:val="0"/>
          <w14:ligatures w14:val="none"/>
        </w:rPr>
        <w:t xml:space="preserve"> Deputy Mayor Ravitz. </w:t>
      </w:r>
    </w:p>
    <w:p w14:paraId="03088D49" w14:textId="77777777" w:rsidR="006F3915"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A20D0EE" w14:textId="77777777" w:rsidR="006F3915" w:rsidRDefault="006F3915" w:rsidP="006F3915">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57FC4021"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Mike Friedman</w:t>
      </w:r>
    </w:p>
    <w:p w14:paraId="03350623"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 Fir Lane</w:t>
      </w:r>
    </w:p>
    <w:p w14:paraId="24391F85" w14:textId="77777777" w:rsidR="006F3915" w:rsidRDefault="006F3915" w:rsidP="006F3915">
      <w:pPr>
        <w:spacing w:after="0" w:line="240" w:lineRule="auto"/>
        <w:rPr>
          <w:rFonts w:ascii="Times New Roman" w:eastAsia="Calibri" w:hAnsi="Times New Roman" w:cs="Times New Roman"/>
          <w:kern w:val="0"/>
          <w14:ligatures w14:val="none"/>
        </w:rPr>
      </w:pPr>
    </w:p>
    <w:p w14:paraId="3E7AEAA4"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Josh </w:t>
      </w:r>
      <w:proofErr w:type="spellStart"/>
      <w:r>
        <w:rPr>
          <w:rFonts w:ascii="Times New Roman" w:eastAsia="Calibri" w:hAnsi="Times New Roman" w:cs="Times New Roman"/>
          <w:kern w:val="0"/>
          <w14:ligatures w14:val="none"/>
        </w:rPr>
        <w:t>Yanushkeich</w:t>
      </w:r>
      <w:proofErr w:type="spellEnd"/>
    </w:p>
    <w:p w14:paraId="0C885E56"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Cherry Hill Resident</w:t>
      </w:r>
    </w:p>
    <w:p w14:paraId="6697CB07" w14:textId="77777777" w:rsidR="006F3915" w:rsidRDefault="006F3915" w:rsidP="006F3915">
      <w:pPr>
        <w:spacing w:after="0" w:line="240" w:lineRule="auto"/>
        <w:rPr>
          <w:rFonts w:ascii="Times New Roman" w:eastAsia="Calibri" w:hAnsi="Times New Roman" w:cs="Times New Roman"/>
          <w:kern w:val="0"/>
          <w14:ligatures w14:val="none"/>
        </w:rPr>
      </w:pPr>
    </w:p>
    <w:p w14:paraId="6854B7D0"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Voorhees resident whose name and address were not audible</w:t>
      </w:r>
    </w:p>
    <w:p w14:paraId="151C9276" w14:textId="77777777" w:rsidR="006F3915" w:rsidRDefault="006F3915" w:rsidP="006F3915">
      <w:pPr>
        <w:spacing w:after="0" w:line="240" w:lineRule="auto"/>
        <w:rPr>
          <w:rFonts w:ascii="Times New Roman" w:eastAsia="Calibri" w:hAnsi="Times New Roman" w:cs="Times New Roman"/>
          <w:kern w:val="0"/>
          <w14:ligatures w14:val="none"/>
        </w:rPr>
      </w:pPr>
    </w:p>
    <w:p w14:paraId="042B81ED"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Batya Gluk</w:t>
      </w:r>
    </w:p>
    <w:p w14:paraId="14241866"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Cherry Hill Resident</w:t>
      </w:r>
    </w:p>
    <w:p w14:paraId="47C8B67A" w14:textId="77777777" w:rsidR="006F3915" w:rsidRDefault="006F3915" w:rsidP="006F3915">
      <w:pPr>
        <w:spacing w:after="0" w:line="240" w:lineRule="auto"/>
        <w:rPr>
          <w:rFonts w:ascii="Times New Roman" w:eastAsia="Calibri" w:hAnsi="Times New Roman" w:cs="Times New Roman"/>
          <w:kern w:val="0"/>
          <w14:ligatures w14:val="none"/>
        </w:rPr>
      </w:pPr>
    </w:p>
    <w:p w14:paraId="7A0D53B6"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Each of the above members of the public spoke in support of Deputy Mayor Ravitz.</w:t>
      </w:r>
    </w:p>
    <w:p w14:paraId="6C5174CF" w14:textId="77777777" w:rsidR="006F3915" w:rsidRDefault="006F3915" w:rsidP="006F3915">
      <w:pPr>
        <w:spacing w:after="0" w:line="240" w:lineRule="auto"/>
        <w:rPr>
          <w:rFonts w:ascii="Times New Roman" w:eastAsia="Calibri" w:hAnsi="Times New Roman" w:cs="Times New Roman"/>
          <w:kern w:val="0"/>
          <w14:ligatures w14:val="none"/>
        </w:rPr>
      </w:pPr>
    </w:p>
    <w:p w14:paraId="0BFB279B" w14:textId="77777777" w:rsidR="006F3915" w:rsidRDefault="006F3915" w:rsidP="006F391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stated that Township Committee has taken the position that we do not tolerate hate.</w:t>
      </w:r>
    </w:p>
    <w:p w14:paraId="3D2B2945"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BDB0C3E" w14:textId="77777777" w:rsidR="006F3915" w:rsidRPr="00627127" w:rsidRDefault="006F3915" w:rsidP="006F391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D7167A2" w14:textId="77777777" w:rsidR="006F3915" w:rsidRPr="00627127" w:rsidRDefault="006F3915" w:rsidP="006F3915">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62A1AC22" w14:textId="77777777" w:rsidR="006F3915" w:rsidRPr="00627127" w:rsidRDefault="006F3915" w:rsidP="006F3915">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6F557EF9" w14:textId="77777777" w:rsidR="006F3915" w:rsidRPr="00627127" w:rsidRDefault="006F3915" w:rsidP="006F3915">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4</w:t>
      </w:r>
    </w:p>
    <w:p w14:paraId="3DF50281"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NONE</w:t>
      </w:r>
    </w:p>
    <w:bookmarkEnd w:id="5"/>
    <w:p w14:paraId="7B6DE600" w14:textId="77777777" w:rsidR="006F3915" w:rsidRDefault="006F3915" w:rsidP="006F3915">
      <w:pPr>
        <w:spacing w:after="0" w:line="240" w:lineRule="auto"/>
        <w:ind w:left="4320" w:hanging="4320"/>
        <w:rPr>
          <w:rFonts w:ascii="Times New Roman" w:eastAsia="Times New Roman" w:hAnsi="Times New Roman" w:cs="Times New Roman"/>
          <w:noProof/>
          <w:color w:val="000000"/>
          <w:kern w:val="0"/>
          <w14:ligatures w14:val="none"/>
        </w:rPr>
      </w:pPr>
    </w:p>
    <w:p w14:paraId="19520F36" w14:textId="7C1E4296" w:rsidR="00B44862" w:rsidRPr="00A940D4" w:rsidRDefault="00B44862">
      <w:pPr>
        <w:spacing w:line="278" w:lineRule="auto"/>
        <w:rPr>
          <w:rFonts w:ascii="Times New Roman" w:hAnsi="Times New Roman" w:cs="Times New Roman"/>
        </w:rPr>
      </w:pPr>
      <w:r w:rsidRPr="00A940D4">
        <w:rPr>
          <w:rFonts w:ascii="Times New Roman" w:hAnsi="Times New Roman" w:cs="Times New Roman"/>
        </w:rPr>
        <w:br w:type="page"/>
      </w:r>
    </w:p>
    <w:p w14:paraId="2FED68A2" w14:textId="33C79D00" w:rsidR="006F3915" w:rsidRDefault="006F3915">
      <w:pPr>
        <w:rPr>
          <w:rFonts w:ascii="Times New Roman" w:hAnsi="Times New Roman" w:cs="Times New Roman"/>
        </w:rPr>
      </w:pPr>
      <w:r w:rsidRPr="006F3915">
        <w:rPr>
          <w:rFonts w:ascii="Times New Roman" w:hAnsi="Times New Roman" w:cs="Times New Roman"/>
          <w:noProof/>
        </w:rPr>
        <w:lastRenderedPageBreak/>
        <w:drawing>
          <wp:inline distT="0" distB="0" distL="0" distR="0" wp14:anchorId="667E5331" wp14:editId="2E09A216">
            <wp:extent cx="5943600" cy="7660005"/>
            <wp:effectExtent l="0" t="0" r="0" b="0"/>
            <wp:docPr id="22478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p w14:paraId="0BDEE624" w14:textId="77777777" w:rsidR="006F3915" w:rsidRDefault="006F3915">
      <w:pPr>
        <w:spacing w:line="278" w:lineRule="auto"/>
        <w:rPr>
          <w:rFonts w:ascii="Times New Roman" w:hAnsi="Times New Roman" w:cs="Times New Roman"/>
        </w:rPr>
      </w:pPr>
      <w:r>
        <w:rPr>
          <w:rFonts w:ascii="Times New Roman" w:hAnsi="Times New Roman" w:cs="Times New Roman"/>
        </w:rPr>
        <w:br w:type="page"/>
      </w:r>
    </w:p>
    <w:p w14:paraId="74FD4832" w14:textId="397CC766" w:rsidR="006F3915" w:rsidRDefault="006F3915">
      <w:pPr>
        <w:spacing w:line="278" w:lineRule="auto"/>
        <w:rPr>
          <w:rFonts w:ascii="Times New Roman" w:hAnsi="Times New Roman" w:cs="Times New Roman"/>
        </w:rPr>
      </w:pPr>
      <w:r w:rsidRPr="006F3915">
        <w:rPr>
          <w:rFonts w:ascii="Times New Roman" w:hAnsi="Times New Roman" w:cs="Times New Roman"/>
          <w:noProof/>
        </w:rPr>
        <w:lastRenderedPageBreak/>
        <w:drawing>
          <wp:inline distT="0" distB="0" distL="0" distR="0" wp14:anchorId="3BB5CA30" wp14:editId="1E824BDB">
            <wp:extent cx="5943600" cy="7660005"/>
            <wp:effectExtent l="0" t="0" r="0" b="0"/>
            <wp:docPr id="514558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Pr>
          <w:rFonts w:ascii="Times New Roman" w:hAnsi="Times New Roman" w:cs="Times New Roman"/>
        </w:rPr>
        <w:br w:type="page"/>
      </w:r>
    </w:p>
    <w:p w14:paraId="1AD095E0" w14:textId="211F0E8C"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4D3D3389" wp14:editId="39A0F93A">
            <wp:extent cx="5943600" cy="7660005"/>
            <wp:effectExtent l="0" t="0" r="0" b="0"/>
            <wp:docPr id="1845588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sidR="006F3915">
        <w:rPr>
          <w:rFonts w:ascii="Times New Roman" w:hAnsi="Times New Roman" w:cs="Times New Roman"/>
        </w:rPr>
        <w:br w:type="page"/>
      </w:r>
    </w:p>
    <w:p w14:paraId="109510F7" w14:textId="3DADFA96"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12EAC430" wp14:editId="6101909B">
            <wp:extent cx="5943600" cy="7660005"/>
            <wp:effectExtent l="0" t="0" r="0" b="0"/>
            <wp:docPr id="317552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sidR="006F3915">
        <w:rPr>
          <w:rFonts w:ascii="Times New Roman" w:hAnsi="Times New Roman" w:cs="Times New Roman"/>
        </w:rPr>
        <w:br w:type="page"/>
      </w:r>
    </w:p>
    <w:p w14:paraId="6163D430" w14:textId="2A80BE53"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48146874" wp14:editId="3B132C19">
            <wp:extent cx="5943600" cy="7660005"/>
            <wp:effectExtent l="0" t="0" r="0" b="0"/>
            <wp:docPr id="15190203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sidR="006F3915">
        <w:rPr>
          <w:rFonts w:ascii="Times New Roman" w:hAnsi="Times New Roman" w:cs="Times New Roman"/>
        </w:rPr>
        <w:br w:type="page"/>
      </w:r>
    </w:p>
    <w:p w14:paraId="456A9FFC" w14:textId="5F25D84F"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30F5B250" wp14:editId="64382C28">
            <wp:extent cx="5943600" cy="7634605"/>
            <wp:effectExtent l="0" t="0" r="0" b="4445"/>
            <wp:docPr id="1581967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34605"/>
                    </a:xfrm>
                    <a:prstGeom prst="rect">
                      <a:avLst/>
                    </a:prstGeom>
                    <a:noFill/>
                    <a:ln>
                      <a:noFill/>
                    </a:ln>
                  </pic:spPr>
                </pic:pic>
              </a:graphicData>
            </a:graphic>
          </wp:inline>
        </w:drawing>
      </w:r>
      <w:r w:rsidR="006F3915">
        <w:rPr>
          <w:rFonts w:ascii="Times New Roman" w:hAnsi="Times New Roman" w:cs="Times New Roman"/>
        </w:rPr>
        <w:br w:type="page"/>
      </w:r>
    </w:p>
    <w:p w14:paraId="5B000F74" w14:textId="253D9753"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446E5092" wp14:editId="570AC1AA">
            <wp:extent cx="5943600" cy="7609205"/>
            <wp:effectExtent l="0" t="0" r="0" b="0"/>
            <wp:docPr id="14383773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09205"/>
                    </a:xfrm>
                    <a:prstGeom prst="rect">
                      <a:avLst/>
                    </a:prstGeom>
                    <a:noFill/>
                    <a:ln>
                      <a:noFill/>
                    </a:ln>
                  </pic:spPr>
                </pic:pic>
              </a:graphicData>
            </a:graphic>
          </wp:inline>
        </w:drawing>
      </w:r>
      <w:r w:rsidR="006F3915">
        <w:rPr>
          <w:rFonts w:ascii="Times New Roman" w:hAnsi="Times New Roman" w:cs="Times New Roman"/>
        </w:rPr>
        <w:br w:type="page"/>
      </w:r>
    </w:p>
    <w:p w14:paraId="207C0B74" w14:textId="56C737B5" w:rsidR="006F3915" w:rsidRDefault="00657E95">
      <w:pPr>
        <w:spacing w:line="278" w:lineRule="auto"/>
        <w:rPr>
          <w:rFonts w:ascii="Times New Roman" w:hAnsi="Times New Roman" w:cs="Times New Roman"/>
        </w:rPr>
      </w:pPr>
      <w:r w:rsidRPr="00657E95">
        <w:rPr>
          <w:rFonts w:ascii="Times New Roman" w:hAnsi="Times New Roman" w:cs="Times New Roman"/>
          <w:noProof/>
        </w:rPr>
        <w:lastRenderedPageBreak/>
        <w:drawing>
          <wp:inline distT="0" distB="0" distL="0" distR="0" wp14:anchorId="579E0CB1" wp14:editId="0B92F5A7">
            <wp:extent cx="5943600" cy="7583805"/>
            <wp:effectExtent l="0" t="0" r="0" b="0"/>
            <wp:docPr id="12738457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83805"/>
                    </a:xfrm>
                    <a:prstGeom prst="rect">
                      <a:avLst/>
                    </a:prstGeom>
                    <a:noFill/>
                    <a:ln>
                      <a:noFill/>
                    </a:ln>
                  </pic:spPr>
                </pic:pic>
              </a:graphicData>
            </a:graphic>
          </wp:inline>
        </w:drawing>
      </w:r>
      <w:r w:rsidR="006F3915">
        <w:rPr>
          <w:rFonts w:ascii="Times New Roman" w:hAnsi="Times New Roman" w:cs="Times New Roman"/>
        </w:rPr>
        <w:br w:type="page"/>
      </w:r>
    </w:p>
    <w:p w14:paraId="79D1F325" w14:textId="386F04A0" w:rsidR="006F3915" w:rsidRDefault="00BE44EF">
      <w:pPr>
        <w:spacing w:line="278" w:lineRule="auto"/>
        <w:rPr>
          <w:rFonts w:ascii="Times New Roman" w:hAnsi="Times New Roman" w:cs="Times New Roman"/>
        </w:rPr>
      </w:pPr>
      <w:r w:rsidRPr="00BE44EF">
        <w:rPr>
          <w:rFonts w:ascii="Times New Roman" w:hAnsi="Times New Roman" w:cs="Times New Roman"/>
          <w:noProof/>
        </w:rPr>
        <w:lastRenderedPageBreak/>
        <w:drawing>
          <wp:inline distT="0" distB="0" distL="0" distR="0" wp14:anchorId="291D081C" wp14:editId="2AE87C92">
            <wp:extent cx="5943600" cy="7660005"/>
            <wp:effectExtent l="0" t="0" r="0" b="0"/>
            <wp:docPr id="1341639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p w14:paraId="22FF8A12" w14:textId="7342A71F" w:rsidR="001E579C" w:rsidRDefault="001E579C">
      <w:pPr>
        <w:spacing w:line="278" w:lineRule="auto"/>
        <w:rPr>
          <w:rFonts w:ascii="Times New Roman" w:hAnsi="Times New Roman" w:cs="Times New Roman"/>
        </w:rPr>
      </w:pPr>
      <w:r>
        <w:rPr>
          <w:rFonts w:ascii="Times New Roman" w:hAnsi="Times New Roman" w:cs="Times New Roman"/>
        </w:rPr>
        <w:br w:type="page"/>
      </w:r>
    </w:p>
    <w:p w14:paraId="2FB20EDB" w14:textId="77777777" w:rsidR="001E579C" w:rsidRPr="001E579C" w:rsidRDefault="001E579C" w:rsidP="001E579C">
      <w:pPr>
        <w:spacing w:after="0" w:line="240" w:lineRule="auto"/>
        <w:jc w:val="center"/>
        <w:rPr>
          <w:rFonts w:ascii="Times New Roman" w:eastAsia="Times New Roman" w:hAnsi="Times New Roman" w:cs="Times New Roman"/>
          <w:kern w:val="0"/>
          <w:sz w:val="24"/>
          <w:szCs w:val="20"/>
          <w14:ligatures w14:val="none"/>
        </w:rPr>
      </w:pPr>
      <w:r w:rsidRPr="001E579C">
        <w:rPr>
          <w:rFonts w:ascii="Times New Roman" w:eastAsia="Times New Roman" w:hAnsi="Times New Roman" w:cs="Times New Roman"/>
          <w:kern w:val="0"/>
          <w:sz w:val="24"/>
          <w:szCs w:val="20"/>
          <w14:ligatures w14:val="none"/>
        </w:rPr>
        <w:lastRenderedPageBreak/>
        <w:t xml:space="preserve">    </w:t>
      </w:r>
      <w:r w:rsidRPr="001E579C">
        <w:rPr>
          <w:rFonts w:ascii="Times New Roman" w:eastAsia="Times New Roman" w:hAnsi="Times New Roman" w:cs="Times New Roman"/>
          <w:kern w:val="0"/>
          <w:sz w:val="24"/>
          <w:szCs w:val="20"/>
          <w14:ligatures w14:val="none"/>
        </w:rPr>
        <w:object w:dxaOrig="2714" w:dyaOrig="1762" w14:anchorId="59305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77.25pt" o:ole="" fillcolor="window">
            <v:imagedata r:id="rId14" o:title=""/>
          </v:shape>
          <o:OLEObject Type="Embed" ProgID="Word.Picture.8" ShapeID="_x0000_i1025" DrawAspect="Content" ObjectID="_1805196582" r:id="rId15"/>
        </w:object>
      </w:r>
    </w:p>
    <w:p w14:paraId="5CF0B15D" w14:textId="77777777" w:rsidR="001E579C" w:rsidRPr="001E579C" w:rsidRDefault="001E579C" w:rsidP="001E579C">
      <w:pPr>
        <w:spacing w:after="0" w:line="240" w:lineRule="auto"/>
        <w:ind w:left="1440" w:firstLine="720"/>
        <w:rPr>
          <w:rFonts w:ascii="Arial" w:eastAsia="Times New Roman" w:hAnsi="Arial" w:cs="Arial"/>
          <w:noProof/>
          <w:color w:val="C00000"/>
          <w:kern w:val="0"/>
          <w:sz w:val="20"/>
          <w:szCs w:val="2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14:ligatures w14:val="none"/>
        </w:rPr>
      </w:pPr>
      <w:r w:rsidRPr="001E579C">
        <w:rPr>
          <w:rFonts w:ascii="Old English Text MT" w:eastAsia="Times New Roman" w:hAnsi="Old English Text MT" w:cs="Times New Roman"/>
          <w:color w:val="C0504D"/>
          <w:kern w:val="0"/>
          <w:sz w:val="96"/>
          <w:szCs w:val="96"/>
          <w14:textFill>
            <w14:solidFill>
              <w14:srgbClr w14:val="C0504D">
                <w14:lumMod w14:val="75000"/>
              </w14:srgbClr>
            </w14:solidFill>
          </w14:textFill>
          <w14:ligatures w14:val="none"/>
        </w:rPr>
        <w:t>Pro</w:t>
      </w:r>
      <w:r w:rsidRPr="001E579C">
        <w:rPr>
          <w:rFonts w:ascii="Old English Text MT" w:eastAsia="Times New Roman" w:hAnsi="Old English Text MT" w:cs="Times New Roman"/>
          <w:color w:val="C00000"/>
          <w:kern w:val="0"/>
          <w:sz w:val="96"/>
          <w:szCs w:val="9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14:ligatures w14:val="none"/>
        </w:rPr>
        <w:t>clamation</w:t>
      </w:r>
      <w:r w:rsidRPr="001E579C">
        <w:rPr>
          <w:rFonts w:ascii="Arial" w:eastAsia="Times New Roman" w:hAnsi="Arial" w:cs="Arial"/>
          <w:noProof/>
          <w:color w:val="C00000"/>
          <w:kern w:val="0"/>
          <w:sz w:val="20"/>
          <w:szCs w:val="2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14:ligatures w14:val="none"/>
        </w:rPr>
        <w:t xml:space="preserve"> </w:t>
      </w:r>
    </w:p>
    <w:p w14:paraId="18D11368" w14:textId="77777777" w:rsidR="001E579C" w:rsidRPr="001E579C" w:rsidRDefault="001E579C" w:rsidP="001E579C">
      <w:pPr>
        <w:spacing w:after="0" w:line="240" w:lineRule="auto"/>
        <w:ind w:left="1440" w:firstLine="720"/>
        <w:rPr>
          <w:rFonts w:ascii="Old English Text MT" w:eastAsia="Times New Roman" w:hAnsi="Old English Text MT" w:cs="Times New Roman"/>
          <w:b/>
          <w:color w:val="800000"/>
          <w:kern w:val="0"/>
          <w:sz w:val="36"/>
          <w:szCs w:val="36"/>
          <w14:ligatures w14:val="none"/>
        </w:rPr>
      </w:pPr>
    </w:p>
    <w:p w14:paraId="27E22F5C" w14:textId="77777777" w:rsidR="001E579C" w:rsidRPr="001E579C" w:rsidRDefault="001E579C" w:rsidP="001E579C">
      <w:pPr>
        <w:spacing w:after="0" w:line="240" w:lineRule="auto"/>
        <w:ind w:firstLine="720"/>
        <w:rPr>
          <w:rFonts w:ascii="Old English Text MT" w:eastAsia="Times New Roman" w:hAnsi="Old English Text MT" w:cs="Times New Roman"/>
          <w:b/>
          <w:bCs/>
          <w:color w:val="800000"/>
          <w:kern w:val="0"/>
          <w:sz w:val="2"/>
          <w:szCs w:val="28"/>
          <w14:ligatures w14:val="none"/>
        </w:rPr>
      </w:pPr>
    </w:p>
    <w:p w14:paraId="2B3FA734"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Aharoni" w:hint="cs"/>
          <w:b/>
          <w:bCs/>
          <w:color w:val="C0504D"/>
          <w:sz w:val="24"/>
          <w:szCs w:val="24"/>
          <w14:textFill>
            <w14:solidFill>
              <w14:srgbClr w14:val="C0504D">
                <w14:lumMod w14:val="75000"/>
              </w14:srgbClr>
            </w14:solidFill>
          </w14:textFill>
        </w:rPr>
        <w:t>WHEREAS</w:t>
      </w:r>
      <w:r w:rsidRPr="001E579C">
        <w:rPr>
          <w:rFonts w:ascii="Old English Text MT" w:eastAsia="Aptos" w:hAnsi="Old English Text MT" w:cs="Aharoni"/>
          <w:b/>
          <w:bCs/>
          <w:color w:val="C0504D"/>
          <w:sz w:val="24"/>
          <w:szCs w:val="24"/>
          <w14:textFill>
            <w14:solidFill>
              <w14:srgbClr w14:val="C0504D">
                <w14:lumMod w14:val="75000"/>
              </w14:srgbClr>
            </w14:solidFill>
          </w14:textFill>
        </w:rPr>
        <w:t>.</w:t>
      </w:r>
      <w:r w:rsidRPr="001E579C">
        <w:rPr>
          <w:rFonts w:ascii="Old English Text MT" w:eastAsia="Aptos" w:hAnsi="Old English Text MT" w:cs="Aharoni" w:hint="cs"/>
          <w:sz w:val="24"/>
          <w:szCs w:val="24"/>
        </w:rPr>
        <w:t xml:space="preserve"> </w:t>
      </w:r>
      <w:r w:rsidRPr="001E579C">
        <w:rPr>
          <w:rFonts w:ascii="Times New Roman" w:eastAsia="Aptos" w:hAnsi="Times New Roman" w:cs="Times New Roman" w:hint="cs"/>
          <w:sz w:val="24"/>
          <w:szCs w:val="24"/>
        </w:rPr>
        <w:t>every March 31</w:t>
      </w:r>
      <w:r w:rsidRPr="001E579C">
        <w:rPr>
          <w:rFonts w:ascii="Times New Roman" w:eastAsia="Aptos" w:hAnsi="Times New Roman" w:cs="Times New Roman" w:hint="cs"/>
          <w:sz w:val="24"/>
          <w:szCs w:val="24"/>
          <w:vertAlign w:val="superscript"/>
        </w:rPr>
        <w:t>st</w:t>
      </w:r>
      <w:r w:rsidRPr="001E579C">
        <w:rPr>
          <w:rFonts w:ascii="Times New Roman" w:eastAsia="Aptos" w:hAnsi="Times New Roman" w:cs="Times New Roman" w:hint="cs"/>
          <w:sz w:val="24"/>
          <w:szCs w:val="24"/>
        </w:rPr>
        <w:t xml:space="preserve"> marks International Day of Transgender Visibility, a day to recognize and center the voices and contributions of our gender diverse community of Transgender, Two Spirit, Non-Binary, and Intersex people, in </w:t>
      </w:r>
      <w:r w:rsidRPr="001E579C">
        <w:rPr>
          <w:rFonts w:ascii="Times New Roman" w:eastAsia="Aptos" w:hAnsi="Times New Roman" w:cs="Times New Roman"/>
          <w:sz w:val="24"/>
          <w:szCs w:val="24"/>
        </w:rPr>
        <w:t>the Township of Voorhees</w:t>
      </w:r>
      <w:r w:rsidRPr="001E579C">
        <w:rPr>
          <w:rFonts w:ascii="Times New Roman" w:eastAsia="Aptos" w:hAnsi="Times New Roman" w:cs="Times New Roman" w:hint="cs"/>
          <w:sz w:val="24"/>
          <w:szCs w:val="24"/>
        </w:rPr>
        <w:t xml:space="preserve">, and </w:t>
      </w:r>
    </w:p>
    <w:p w14:paraId="43FE3402"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Times New Roman" w:hint="cs"/>
          <w:b/>
          <w:bCs/>
          <w:color w:val="C0504D"/>
          <w:sz w:val="24"/>
          <w:szCs w:val="24"/>
          <w14:textFill>
            <w14:solidFill>
              <w14:srgbClr w14:val="C0504D">
                <w14:lumMod w14:val="75000"/>
              </w14:srgbClr>
            </w14:solidFill>
          </w14:textFill>
        </w:rPr>
        <w:t>WHEREAS</w:t>
      </w:r>
      <w:r w:rsidRPr="001E579C">
        <w:rPr>
          <w:rFonts w:ascii="Times New Roman" w:eastAsia="Aptos" w:hAnsi="Times New Roman" w:cs="Times New Roman"/>
          <w:b/>
          <w:bCs/>
          <w:color w:val="C0504D"/>
          <w:sz w:val="24"/>
          <w:szCs w:val="24"/>
          <w14:textFill>
            <w14:solidFill>
              <w14:srgbClr w14:val="C0504D">
                <w14:lumMod w14:val="75000"/>
              </w14:srgbClr>
            </w14:solidFill>
          </w14:textFill>
        </w:rPr>
        <w:t>,</w:t>
      </w:r>
      <w:r w:rsidRPr="001E579C">
        <w:rPr>
          <w:rFonts w:ascii="Times New Roman" w:eastAsia="Aptos" w:hAnsi="Times New Roman" w:cs="Times New Roman" w:hint="cs"/>
          <w:color w:val="C0504D"/>
          <w:sz w:val="24"/>
          <w:szCs w:val="24"/>
          <w14:textFill>
            <w14:solidFill>
              <w14:srgbClr w14:val="C0504D">
                <w14:lumMod w14:val="75000"/>
              </w14:srgbClr>
            </w14:solidFill>
          </w14:textFill>
        </w:rPr>
        <w:t xml:space="preserve"> </w:t>
      </w:r>
      <w:r w:rsidRPr="001E579C">
        <w:rPr>
          <w:rFonts w:ascii="Times New Roman" w:eastAsia="Aptos" w:hAnsi="Times New Roman" w:cs="Times New Roman" w:hint="cs"/>
          <w:sz w:val="24"/>
          <w:szCs w:val="24"/>
        </w:rPr>
        <w:t xml:space="preserve">all Americans have the right to self-determination, adequate healthcare, and comprehensive free public education so that we all may live our life as our truest selves, and </w:t>
      </w:r>
    </w:p>
    <w:p w14:paraId="0A1DFA76"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Times New Roman" w:hint="cs"/>
          <w:b/>
          <w:bCs/>
          <w:color w:val="C0504D"/>
          <w:sz w:val="24"/>
          <w:szCs w:val="24"/>
          <w14:textFill>
            <w14:solidFill>
              <w14:srgbClr w14:val="C0504D">
                <w14:lumMod w14:val="75000"/>
              </w14:srgbClr>
            </w14:solidFill>
          </w14:textFill>
        </w:rPr>
        <w:t>WHEREAS</w:t>
      </w:r>
      <w:r w:rsidRPr="001E579C">
        <w:rPr>
          <w:rFonts w:ascii="Old English Text MT" w:eastAsia="Aptos" w:hAnsi="Old English Text MT" w:cs="Times New Roman"/>
          <w:b/>
          <w:bCs/>
          <w:color w:val="C0504D"/>
          <w:sz w:val="24"/>
          <w:szCs w:val="24"/>
          <w14:textFill>
            <w14:solidFill>
              <w14:srgbClr w14:val="C0504D">
                <w14:lumMod w14:val="75000"/>
              </w14:srgbClr>
            </w14:solidFill>
          </w14:textFill>
        </w:rPr>
        <w:t>,</w:t>
      </w:r>
      <w:r w:rsidRPr="001E579C">
        <w:rPr>
          <w:rFonts w:ascii="Times New Roman" w:eastAsia="Aptos" w:hAnsi="Times New Roman" w:cs="Times New Roman" w:hint="cs"/>
          <w:sz w:val="24"/>
          <w:szCs w:val="24"/>
        </w:rPr>
        <w:t xml:space="preserve"> this day is dedicated to celebrating the accomplishments and victories of our gender expansive community, while raising awareness of the work that still needs to be done to address anti-transgender violence and become a truly equitable community, and </w:t>
      </w:r>
    </w:p>
    <w:p w14:paraId="3B1E2A27"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Times New Roman" w:hint="cs"/>
          <w:b/>
          <w:bCs/>
          <w:color w:val="C0504D"/>
          <w:sz w:val="24"/>
          <w:szCs w:val="24"/>
          <w14:textFill>
            <w14:solidFill>
              <w14:srgbClr w14:val="C0504D">
                <w14:lumMod w14:val="75000"/>
              </w14:srgbClr>
            </w14:solidFill>
          </w14:textFill>
        </w:rPr>
        <w:t>WHEREAS</w:t>
      </w:r>
      <w:r w:rsidRPr="001E579C">
        <w:rPr>
          <w:rFonts w:ascii="Old English Text MT" w:eastAsia="Aptos" w:hAnsi="Old English Text MT" w:cs="Times New Roman"/>
          <w:b/>
          <w:bCs/>
          <w:color w:val="C0504D"/>
          <w:sz w:val="24"/>
          <w:szCs w:val="24"/>
          <w14:textFill>
            <w14:solidFill>
              <w14:srgbClr w14:val="C0504D">
                <w14:lumMod w14:val="75000"/>
              </w14:srgbClr>
            </w14:solidFill>
          </w14:textFill>
        </w:rPr>
        <w:t>,</w:t>
      </w:r>
      <w:r w:rsidRPr="001E579C">
        <w:rPr>
          <w:rFonts w:ascii="Times New Roman" w:eastAsia="Aptos" w:hAnsi="Times New Roman" w:cs="Times New Roman" w:hint="cs"/>
          <w:sz w:val="24"/>
          <w:szCs w:val="24"/>
        </w:rPr>
        <w:t xml:space="preserve"> our transgender and gender diverse community members deserve love, respect, and a safe place to not just survive, but to thrive. Today</w:t>
      </w:r>
      <w:r w:rsidRPr="001E579C">
        <w:rPr>
          <w:rFonts w:ascii="Times New Roman" w:eastAsia="Aptos" w:hAnsi="Times New Roman" w:cs="Times New Roman"/>
          <w:sz w:val="24"/>
          <w:szCs w:val="24"/>
        </w:rPr>
        <w:t xml:space="preserve"> the Township of Voorhees</w:t>
      </w:r>
      <w:r w:rsidRPr="001E579C">
        <w:rPr>
          <w:rFonts w:ascii="Times New Roman" w:eastAsia="Aptos" w:hAnsi="Times New Roman" w:cs="Times New Roman" w:hint="cs"/>
          <w:sz w:val="24"/>
          <w:szCs w:val="24"/>
        </w:rPr>
        <w:t xml:space="preserve"> is dedicated to doing our part to make this a reality, and </w:t>
      </w:r>
    </w:p>
    <w:p w14:paraId="0F43F73B"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Times New Roman" w:hint="cs"/>
          <w:b/>
          <w:bCs/>
          <w:color w:val="C0504D"/>
          <w:sz w:val="24"/>
          <w:szCs w:val="24"/>
          <w14:textFill>
            <w14:solidFill>
              <w14:srgbClr w14:val="C0504D">
                <w14:lumMod w14:val="75000"/>
              </w14:srgbClr>
            </w14:solidFill>
          </w14:textFill>
        </w:rPr>
        <w:t>WHEREAS</w:t>
      </w:r>
      <w:r w:rsidRPr="001E579C">
        <w:rPr>
          <w:rFonts w:ascii="Old English Text MT" w:eastAsia="Aptos" w:hAnsi="Old English Text MT" w:cs="Times New Roman"/>
          <w:b/>
          <w:bCs/>
          <w:color w:val="C0504D"/>
          <w:sz w:val="24"/>
          <w:szCs w:val="24"/>
          <w14:textFill>
            <w14:solidFill>
              <w14:srgbClr w14:val="C0504D">
                <w14:lumMod w14:val="75000"/>
              </w14:srgbClr>
            </w14:solidFill>
          </w14:textFill>
        </w:rPr>
        <w:t>,</w:t>
      </w:r>
      <w:r w:rsidRPr="001E579C">
        <w:rPr>
          <w:rFonts w:ascii="Times New Roman" w:eastAsia="Aptos" w:hAnsi="Times New Roman" w:cs="Times New Roman" w:hint="cs"/>
          <w:sz w:val="24"/>
          <w:szCs w:val="24"/>
        </w:rPr>
        <w:t xml:space="preserve">  everyone should use this day to raise awareness around discrimination and violence that trans people still face, while also showcasing the beauty and power of visibility and pride. Our work does not stop when March 31</w:t>
      </w:r>
      <w:r w:rsidRPr="001E579C">
        <w:rPr>
          <w:rFonts w:ascii="Times New Roman" w:eastAsia="Aptos" w:hAnsi="Times New Roman" w:cs="Times New Roman" w:hint="cs"/>
          <w:sz w:val="24"/>
          <w:szCs w:val="24"/>
          <w:vertAlign w:val="superscript"/>
        </w:rPr>
        <w:t>st</w:t>
      </w:r>
      <w:r w:rsidRPr="001E579C">
        <w:rPr>
          <w:rFonts w:ascii="Times New Roman" w:eastAsia="Aptos" w:hAnsi="Times New Roman" w:cs="Times New Roman" w:hint="cs"/>
          <w:sz w:val="24"/>
          <w:szCs w:val="24"/>
        </w:rPr>
        <w:t xml:space="preserve"> ends. We must continue to uplift positive, authentic voices from the transgender community all year long and do ou</w:t>
      </w:r>
      <w:r w:rsidRPr="001E579C">
        <w:rPr>
          <w:rFonts w:ascii="Times New Roman" w:eastAsia="Aptos" w:hAnsi="Times New Roman" w:cs="Times New Roman"/>
          <w:sz w:val="24"/>
          <w:szCs w:val="24"/>
        </w:rPr>
        <w:t>r</w:t>
      </w:r>
      <w:r w:rsidRPr="001E579C">
        <w:rPr>
          <w:rFonts w:ascii="Times New Roman" w:eastAsia="Aptos" w:hAnsi="Times New Roman" w:cs="Times New Roman" w:hint="cs"/>
          <w:sz w:val="24"/>
          <w:szCs w:val="24"/>
        </w:rPr>
        <w:t xml:space="preserve"> part to ensure their safety, so </w:t>
      </w:r>
    </w:p>
    <w:p w14:paraId="3D705CD6" w14:textId="77777777" w:rsidR="001E579C" w:rsidRPr="001E579C" w:rsidRDefault="001E579C" w:rsidP="001E579C">
      <w:pPr>
        <w:spacing w:line="256" w:lineRule="auto"/>
        <w:ind w:firstLine="720"/>
        <w:rPr>
          <w:rFonts w:ascii="Times New Roman" w:eastAsia="Aptos" w:hAnsi="Times New Roman" w:cs="Times New Roman"/>
          <w:sz w:val="24"/>
          <w:szCs w:val="24"/>
        </w:rPr>
      </w:pPr>
      <w:r w:rsidRPr="001E579C">
        <w:rPr>
          <w:rFonts w:ascii="Old English Text MT" w:eastAsia="Aptos" w:hAnsi="Old English Text MT" w:cs="Times New Roman"/>
          <w:b/>
          <w:bCs/>
          <w:color w:val="C0504D"/>
          <w:sz w:val="24"/>
          <w:szCs w:val="24"/>
          <w14:textFill>
            <w14:solidFill>
              <w14:srgbClr w14:val="C0504D">
                <w14:lumMod w14:val="75000"/>
              </w14:srgbClr>
            </w14:solidFill>
          </w14:textFill>
        </w:rPr>
        <w:t>NOW, THEREFORE</w:t>
      </w:r>
      <w:r w:rsidRPr="001E579C">
        <w:rPr>
          <w:rFonts w:ascii="Old English Text MT" w:eastAsia="Aptos" w:hAnsi="Old English Text MT" w:cs="Times New Roman" w:hint="cs"/>
          <w:b/>
          <w:bCs/>
          <w:color w:val="C0504D"/>
          <w:sz w:val="24"/>
          <w:szCs w:val="24"/>
          <w14:textFill>
            <w14:solidFill>
              <w14:srgbClr w14:val="C0504D">
                <w14:lumMod w14:val="75000"/>
              </w14:srgbClr>
            </w14:solidFill>
          </w14:textFill>
        </w:rPr>
        <w:t>,</w:t>
      </w:r>
      <w:r w:rsidRPr="001E579C">
        <w:rPr>
          <w:rFonts w:ascii="Times New Roman" w:eastAsia="Aptos" w:hAnsi="Times New Roman" w:cs="Times New Roman" w:hint="cs"/>
          <w:color w:val="C0504D"/>
          <w:sz w:val="24"/>
          <w:szCs w:val="24"/>
          <w14:textFill>
            <w14:solidFill>
              <w14:srgbClr w14:val="C0504D">
                <w14:lumMod w14:val="75000"/>
              </w14:srgbClr>
            </w14:solidFill>
          </w14:textFill>
        </w:rPr>
        <w:t xml:space="preserve"> </w:t>
      </w:r>
      <w:r w:rsidRPr="001E579C">
        <w:rPr>
          <w:rFonts w:ascii="Times New Roman" w:eastAsia="Aptos" w:hAnsi="Times New Roman" w:cs="Times New Roman" w:hint="cs"/>
          <w:sz w:val="24"/>
          <w:szCs w:val="24"/>
        </w:rPr>
        <w:t xml:space="preserve">let it be resolved </w:t>
      </w:r>
      <w:r w:rsidRPr="001E579C">
        <w:rPr>
          <w:rFonts w:ascii="Times New Roman" w:eastAsia="Aptos" w:hAnsi="Times New Roman" w:cs="Times New Roman"/>
          <w:sz w:val="24"/>
          <w:szCs w:val="24"/>
        </w:rPr>
        <w:t>the Mayor and the Township Committee of the Township of Voorhees, as well as all the citizens,</w:t>
      </w:r>
      <w:r w:rsidRPr="001E579C">
        <w:rPr>
          <w:rFonts w:ascii="Times New Roman" w:eastAsia="Aptos" w:hAnsi="Times New Roman" w:cs="Times New Roman" w:hint="cs"/>
          <w:sz w:val="24"/>
          <w:szCs w:val="24"/>
        </w:rPr>
        <w:t xml:space="preserve"> proclaim March 31</w:t>
      </w:r>
      <w:r w:rsidRPr="001E579C">
        <w:rPr>
          <w:rFonts w:ascii="Times New Roman" w:eastAsia="Aptos" w:hAnsi="Times New Roman" w:cs="Times New Roman" w:hint="cs"/>
          <w:sz w:val="24"/>
          <w:szCs w:val="24"/>
          <w:vertAlign w:val="superscript"/>
        </w:rPr>
        <w:t>st</w:t>
      </w:r>
      <w:r w:rsidRPr="001E579C">
        <w:rPr>
          <w:rFonts w:ascii="Times New Roman" w:eastAsia="Aptos" w:hAnsi="Times New Roman" w:cs="Times New Roman" w:hint="cs"/>
          <w:sz w:val="24"/>
          <w:szCs w:val="24"/>
        </w:rPr>
        <w:t xml:space="preserve">, 2025, as Transgender Day of Visibility in the </w:t>
      </w:r>
      <w:r w:rsidRPr="001E579C">
        <w:rPr>
          <w:rFonts w:ascii="Times New Roman" w:eastAsia="Aptos" w:hAnsi="Times New Roman" w:cs="Times New Roman"/>
          <w:sz w:val="24"/>
          <w:szCs w:val="24"/>
        </w:rPr>
        <w:t xml:space="preserve">Township </w:t>
      </w:r>
      <w:r w:rsidRPr="001E579C">
        <w:rPr>
          <w:rFonts w:ascii="Times New Roman" w:eastAsia="Aptos" w:hAnsi="Times New Roman" w:cs="Times New Roman" w:hint="cs"/>
          <w:sz w:val="24"/>
          <w:szCs w:val="24"/>
        </w:rPr>
        <w:t xml:space="preserve">of </w:t>
      </w:r>
      <w:r w:rsidRPr="001E579C">
        <w:rPr>
          <w:rFonts w:ascii="Times New Roman" w:eastAsia="Aptos" w:hAnsi="Times New Roman" w:cs="Times New Roman"/>
          <w:sz w:val="24"/>
          <w:szCs w:val="24"/>
        </w:rPr>
        <w:t>Voorhees</w:t>
      </w:r>
      <w:r w:rsidRPr="001E579C">
        <w:rPr>
          <w:rFonts w:ascii="Times New Roman" w:eastAsia="Aptos" w:hAnsi="Times New Roman" w:cs="Times New Roman" w:hint="cs"/>
          <w:sz w:val="24"/>
          <w:szCs w:val="24"/>
        </w:rPr>
        <w:t>, and with this proclamation affirms that all transgender people in our community are heard, loved, and belong</w:t>
      </w:r>
      <w:r w:rsidRPr="001E579C">
        <w:rPr>
          <w:rFonts w:ascii="Times New Roman" w:eastAsia="Aptos" w:hAnsi="Times New Roman" w:cs="Times New Roman"/>
          <w:sz w:val="24"/>
          <w:szCs w:val="24"/>
        </w:rPr>
        <w:t>.</w:t>
      </w:r>
      <w:r w:rsidRPr="001E579C">
        <w:rPr>
          <w:rFonts w:ascii="Times New Roman" w:eastAsia="Aptos" w:hAnsi="Times New Roman" w:cs="Times New Roman" w:hint="cs"/>
          <w:sz w:val="24"/>
          <w:szCs w:val="24"/>
        </w:rPr>
        <w:t xml:space="preserve"> </w:t>
      </w:r>
      <w:r w:rsidRPr="001E579C">
        <w:rPr>
          <w:rFonts w:ascii="Times New Roman" w:eastAsia="Aptos" w:hAnsi="Times New Roman" w:cs="Times New Roman"/>
          <w:sz w:val="24"/>
          <w:szCs w:val="24"/>
        </w:rPr>
        <w:t>L</w:t>
      </w:r>
      <w:r w:rsidRPr="001E579C">
        <w:rPr>
          <w:rFonts w:ascii="Times New Roman" w:eastAsia="Aptos" w:hAnsi="Times New Roman" w:cs="Times New Roman" w:hint="cs"/>
          <w:sz w:val="24"/>
          <w:szCs w:val="24"/>
        </w:rPr>
        <w:t>et it be resolved our commitment to advocating for transgender expansive rights not just on March 31</w:t>
      </w:r>
      <w:r w:rsidRPr="001E579C">
        <w:rPr>
          <w:rFonts w:ascii="Times New Roman" w:eastAsia="Aptos" w:hAnsi="Times New Roman" w:cs="Times New Roman" w:hint="cs"/>
          <w:sz w:val="24"/>
          <w:szCs w:val="24"/>
          <w:vertAlign w:val="superscript"/>
        </w:rPr>
        <w:t>st</w:t>
      </w:r>
      <w:r w:rsidRPr="001E579C">
        <w:rPr>
          <w:rFonts w:ascii="Times New Roman" w:eastAsia="Aptos" w:hAnsi="Times New Roman" w:cs="Times New Roman" w:hint="cs"/>
          <w:sz w:val="24"/>
          <w:szCs w:val="24"/>
        </w:rPr>
        <w:t xml:space="preserve"> but all year long.  </w:t>
      </w:r>
    </w:p>
    <w:p w14:paraId="1AA665BF" w14:textId="77777777" w:rsidR="001E579C" w:rsidRPr="001E579C" w:rsidRDefault="001E579C" w:rsidP="001E579C">
      <w:pPr>
        <w:spacing w:after="0" w:line="240" w:lineRule="auto"/>
        <w:ind w:firstLine="720"/>
        <w:rPr>
          <w:rFonts w:ascii="Times New Roman" w:eastAsia="Times New Roman" w:hAnsi="Times New Roman" w:cs="Times New Roman"/>
          <w:color w:val="363135"/>
          <w:kern w:val="0"/>
          <w:sz w:val="24"/>
          <w:szCs w:val="24"/>
          <w14:ligatures w14:val="none"/>
        </w:rPr>
      </w:pPr>
    </w:p>
    <w:p w14:paraId="7C9A085B" w14:textId="77777777" w:rsidR="001E579C" w:rsidRPr="001E579C" w:rsidRDefault="001E579C" w:rsidP="001E579C">
      <w:pPr>
        <w:spacing w:after="0" w:line="240" w:lineRule="auto"/>
        <w:ind w:firstLine="720"/>
        <w:rPr>
          <w:rFonts w:ascii="Times New Roman" w:eastAsia="Times New Roman" w:hAnsi="Times New Roman" w:cs="Times New Roman"/>
          <w:color w:val="363135"/>
          <w:kern w:val="0"/>
          <w:sz w:val="24"/>
          <w:szCs w:val="24"/>
          <w14:ligatures w14:val="none"/>
        </w:rPr>
      </w:pPr>
    </w:p>
    <w:p w14:paraId="3C3F7F33" w14:textId="77777777" w:rsidR="001E579C" w:rsidRPr="001E579C" w:rsidRDefault="001E579C" w:rsidP="001E579C">
      <w:pPr>
        <w:spacing w:after="0" w:line="240" w:lineRule="auto"/>
        <w:ind w:firstLine="720"/>
        <w:rPr>
          <w:rFonts w:ascii="Times New Roman" w:eastAsia="Times New Roman" w:hAnsi="Times New Roman" w:cs="Times New Roman"/>
          <w:kern w:val="0"/>
          <w:sz w:val="24"/>
          <w:szCs w:val="24"/>
          <w14:ligatures w14:val="none"/>
        </w:rPr>
      </w:pPr>
    </w:p>
    <w:p w14:paraId="6AFF8FFB" w14:textId="77777777" w:rsidR="001E579C" w:rsidRPr="001E579C" w:rsidRDefault="001E579C" w:rsidP="001E579C">
      <w:pPr>
        <w:spacing w:after="0" w:line="240" w:lineRule="auto"/>
        <w:ind w:left="6480" w:hanging="720"/>
        <w:jc w:val="right"/>
        <w:rPr>
          <w:rFonts w:ascii="Times New Roman" w:eastAsia="Times New Roman" w:hAnsi="Times New Roman" w:cs="Times New Roman"/>
          <w:kern w:val="0"/>
          <w:sz w:val="24"/>
          <w:szCs w:val="24"/>
          <w14:ligatures w14:val="none"/>
        </w:rPr>
      </w:pPr>
      <w:r w:rsidRPr="001E579C">
        <w:rPr>
          <w:rFonts w:ascii="Times New Roman" w:eastAsia="Times New Roman" w:hAnsi="Times New Roman" w:cs="Times New Roman"/>
          <w:kern w:val="0"/>
          <w:sz w:val="24"/>
          <w:szCs w:val="24"/>
          <w14:ligatures w14:val="none"/>
        </w:rPr>
        <w:t>_________________</w:t>
      </w:r>
      <w:r w:rsidRPr="001E579C">
        <w:rPr>
          <w:rFonts w:ascii="Times New Roman" w:eastAsia="Times New Roman" w:hAnsi="Times New Roman" w:cs="Times New Roman"/>
          <w:kern w:val="0"/>
          <w:sz w:val="24"/>
          <w:szCs w:val="24"/>
          <w14:ligatures w14:val="none"/>
        </w:rPr>
        <w:softHyphen/>
      </w:r>
      <w:r w:rsidRPr="001E579C">
        <w:rPr>
          <w:rFonts w:ascii="Times New Roman" w:eastAsia="Times New Roman" w:hAnsi="Times New Roman" w:cs="Times New Roman"/>
          <w:kern w:val="0"/>
          <w:sz w:val="24"/>
          <w:szCs w:val="24"/>
          <w14:ligatures w14:val="none"/>
        </w:rPr>
        <w:softHyphen/>
        <w:t xml:space="preserve">_______                                                                                                                                                                       </w:t>
      </w:r>
    </w:p>
    <w:p w14:paraId="694382D2" w14:textId="77777777" w:rsidR="001E579C" w:rsidRPr="001E579C" w:rsidRDefault="001E579C" w:rsidP="001E579C">
      <w:pPr>
        <w:spacing w:after="0" w:line="240" w:lineRule="auto"/>
        <w:ind w:left="5760"/>
        <w:jc w:val="right"/>
        <w:rPr>
          <w:rFonts w:ascii="Old English Text MT" w:eastAsia="Calibri" w:hAnsi="Old English Text MT" w:cs="Times New Roman"/>
          <w:b/>
          <w:color w:val="800000"/>
          <w:kern w:val="0"/>
          <w:sz w:val="24"/>
          <w:szCs w:val="24"/>
          <w14:ligatures w14:val="none"/>
        </w:rPr>
      </w:pPr>
      <w:r w:rsidRPr="001E579C">
        <w:rPr>
          <w:rFonts w:ascii="Times New Roman" w:eastAsia="Times New Roman" w:hAnsi="Times New Roman" w:cs="Times New Roman"/>
          <w:kern w:val="0"/>
          <w:sz w:val="24"/>
          <w:szCs w:val="24"/>
          <w14:ligatures w14:val="none"/>
        </w:rPr>
        <w:t>Michael R. Mignogna, Mayor</w:t>
      </w:r>
      <w:r w:rsidRPr="001E579C">
        <w:rPr>
          <w:rFonts w:ascii="Times New Roman" w:eastAsia="Times New Roman" w:hAnsi="Times New Roman" w:cs="Times New Roman"/>
          <w:bCs/>
          <w:kern w:val="0"/>
          <w:sz w:val="24"/>
          <w:szCs w:val="24"/>
          <w14:ligatures w14:val="none"/>
        </w:rPr>
        <w:t xml:space="preserve">         March 24, 2025    </w:t>
      </w:r>
    </w:p>
    <w:p w14:paraId="5F123962" w14:textId="77777777" w:rsidR="00C917B0" w:rsidRPr="00A940D4" w:rsidRDefault="00C917B0">
      <w:pPr>
        <w:rPr>
          <w:rFonts w:ascii="Times New Roman" w:hAnsi="Times New Roman" w:cs="Times New Roman"/>
        </w:rPr>
      </w:pPr>
    </w:p>
    <w:sectPr w:rsidR="00C917B0" w:rsidRPr="00A940D4" w:rsidSect="00FB6D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E42FE"/>
    <w:multiLevelType w:val="hybridMultilevel"/>
    <w:tmpl w:val="B8AC1256"/>
    <w:lvl w:ilvl="0" w:tplc="3094F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D53FE0"/>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23197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278691">
    <w:abstractNumId w:val="1"/>
  </w:num>
  <w:num w:numId="3" w16cid:durableId="531039550">
    <w:abstractNumId w:val="0"/>
  </w:num>
  <w:num w:numId="4" w16cid:durableId="87696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7F"/>
    <w:rsid w:val="000825BE"/>
    <w:rsid w:val="00122A52"/>
    <w:rsid w:val="001349F3"/>
    <w:rsid w:val="00176870"/>
    <w:rsid w:val="001E579C"/>
    <w:rsid w:val="001E595C"/>
    <w:rsid w:val="001F12A8"/>
    <w:rsid w:val="001F59B3"/>
    <w:rsid w:val="00221F2C"/>
    <w:rsid w:val="00282FC8"/>
    <w:rsid w:val="00342A5E"/>
    <w:rsid w:val="003C743C"/>
    <w:rsid w:val="003D0B7D"/>
    <w:rsid w:val="003E11F5"/>
    <w:rsid w:val="00422B58"/>
    <w:rsid w:val="00452D31"/>
    <w:rsid w:val="00481EDB"/>
    <w:rsid w:val="004871BD"/>
    <w:rsid w:val="004D27EC"/>
    <w:rsid w:val="004D6658"/>
    <w:rsid w:val="00536291"/>
    <w:rsid w:val="0062795A"/>
    <w:rsid w:val="00657E95"/>
    <w:rsid w:val="00685B70"/>
    <w:rsid w:val="006C7B3F"/>
    <w:rsid w:val="006F3915"/>
    <w:rsid w:val="00722D98"/>
    <w:rsid w:val="0073537E"/>
    <w:rsid w:val="00763754"/>
    <w:rsid w:val="00771C48"/>
    <w:rsid w:val="007A01CC"/>
    <w:rsid w:val="007F28D9"/>
    <w:rsid w:val="00820366"/>
    <w:rsid w:val="0084002F"/>
    <w:rsid w:val="00894D77"/>
    <w:rsid w:val="008A5BB1"/>
    <w:rsid w:val="009336DA"/>
    <w:rsid w:val="00952CBE"/>
    <w:rsid w:val="00996D0A"/>
    <w:rsid w:val="00A106C1"/>
    <w:rsid w:val="00A11CAC"/>
    <w:rsid w:val="00A940D4"/>
    <w:rsid w:val="00AC6540"/>
    <w:rsid w:val="00AF46D0"/>
    <w:rsid w:val="00B44862"/>
    <w:rsid w:val="00B81F7F"/>
    <w:rsid w:val="00B952DD"/>
    <w:rsid w:val="00BC62C1"/>
    <w:rsid w:val="00BD05E6"/>
    <w:rsid w:val="00BE44EF"/>
    <w:rsid w:val="00C2024B"/>
    <w:rsid w:val="00C53825"/>
    <w:rsid w:val="00C917B0"/>
    <w:rsid w:val="00CA00FE"/>
    <w:rsid w:val="00D21383"/>
    <w:rsid w:val="00D41B37"/>
    <w:rsid w:val="00D52A86"/>
    <w:rsid w:val="00DD5706"/>
    <w:rsid w:val="00E20003"/>
    <w:rsid w:val="00E315F7"/>
    <w:rsid w:val="00E87B0A"/>
    <w:rsid w:val="00E902D4"/>
    <w:rsid w:val="00ED4124"/>
    <w:rsid w:val="00FB6DDB"/>
    <w:rsid w:val="00FC2153"/>
    <w:rsid w:val="00FD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83E4FC"/>
  <w15:chartTrackingRefBased/>
  <w15:docId w15:val="{0729CD49-D04E-441B-BC91-20170B44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70"/>
    <w:pPr>
      <w:spacing w:line="259" w:lineRule="auto"/>
    </w:pPr>
    <w:rPr>
      <w:sz w:val="22"/>
      <w:szCs w:val="22"/>
    </w:rPr>
  </w:style>
  <w:style w:type="paragraph" w:styleId="Heading1">
    <w:name w:val="heading 1"/>
    <w:basedOn w:val="Normal"/>
    <w:next w:val="Normal"/>
    <w:link w:val="Heading1Char"/>
    <w:uiPriority w:val="9"/>
    <w:qFormat/>
    <w:rsid w:val="00B81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F7F"/>
    <w:rPr>
      <w:rFonts w:eastAsiaTheme="majorEastAsia" w:cstheme="majorBidi"/>
      <w:color w:val="272727" w:themeColor="text1" w:themeTint="D8"/>
    </w:rPr>
  </w:style>
  <w:style w:type="paragraph" w:styleId="Title">
    <w:name w:val="Title"/>
    <w:basedOn w:val="Normal"/>
    <w:next w:val="Normal"/>
    <w:link w:val="TitleChar"/>
    <w:uiPriority w:val="10"/>
    <w:qFormat/>
    <w:rsid w:val="00B81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F7F"/>
    <w:pPr>
      <w:spacing w:before="160"/>
      <w:jc w:val="center"/>
    </w:pPr>
    <w:rPr>
      <w:i/>
      <w:iCs/>
      <w:color w:val="404040" w:themeColor="text1" w:themeTint="BF"/>
    </w:rPr>
  </w:style>
  <w:style w:type="character" w:customStyle="1" w:styleId="QuoteChar">
    <w:name w:val="Quote Char"/>
    <w:basedOn w:val="DefaultParagraphFont"/>
    <w:link w:val="Quote"/>
    <w:uiPriority w:val="29"/>
    <w:rsid w:val="00B81F7F"/>
    <w:rPr>
      <w:i/>
      <w:iCs/>
      <w:color w:val="404040" w:themeColor="text1" w:themeTint="BF"/>
    </w:rPr>
  </w:style>
  <w:style w:type="paragraph" w:styleId="ListParagraph">
    <w:name w:val="List Paragraph"/>
    <w:basedOn w:val="Normal"/>
    <w:uiPriority w:val="34"/>
    <w:qFormat/>
    <w:rsid w:val="00B81F7F"/>
    <w:pPr>
      <w:ind w:left="720"/>
      <w:contextualSpacing/>
    </w:pPr>
  </w:style>
  <w:style w:type="character" w:styleId="IntenseEmphasis">
    <w:name w:val="Intense Emphasis"/>
    <w:basedOn w:val="DefaultParagraphFont"/>
    <w:uiPriority w:val="21"/>
    <w:qFormat/>
    <w:rsid w:val="00B81F7F"/>
    <w:rPr>
      <w:i/>
      <w:iCs/>
      <w:color w:val="0F4761" w:themeColor="accent1" w:themeShade="BF"/>
    </w:rPr>
  </w:style>
  <w:style w:type="paragraph" w:styleId="IntenseQuote">
    <w:name w:val="Intense Quote"/>
    <w:basedOn w:val="Normal"/>
    <w:next w:val="Normal"/>
    <w:link w:val="IntenseQuoteChar"/>
    <w:uiPriority w:val="30"/>
    <w:qFormat/>
    <w:rsid w:val="00B8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F7F"/>
    <w:rPr>
      <w:i/>
      <w:iCs/>
      <w:color w:val="0F4761" w:themeColor="accent1" w:themeShade="BF"/>
    </w:rPr>
  </w:style>
  <w:style w:type="character" w:styleId="IntenseReference">
    <w:name w:val="Intense Reference"/>
    <w:basedOn w:val="DefaultParagraphFont"/>
    <w:uiPriority w:val="32"/>
    <w:qFormat/>
    <w:rsid w:val="00B81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oleObject" Target="embeddings/oleObject1.bin"/><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2661</TotalTime>
  <Pages>28</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5</cp:revision>
  <cp:lastPrinted>2025-03-24T19:34:00Z</cp:lastPrinted>
  <dcterms:created xsi:type="dcterms:W3CDTF">2025-03-25T18:31:00Z</dcterms:created>
  <dcterms:modified xsi:type="dcterms:W3CDTF">2025-04-03T18:43:00Z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2025-03-25T15:35:44Z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3cc98d45-7695-45d2-bf3c-a7f54ebf6a33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